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FAF" w:rsidRDefault="00AB7F3D" w:rsidP="00090FAF">
      <w:pPr>
        <w:jc w:val="cente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sMA-LOGO-2_5_10.JPG" style="width:273.75pt;height:206.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bAEMAAQEBAQEBAQEBAQEBAQEB&#10;AQEBAQEBAQEBAQEBAQEBAQEBAQEBAQEBAQEBAQEBAQEBAQEBAQEBAQEBAQEBAQEBAf/bAEMBAQEB&#10;AQEBAQEBAQEBAQEBAQEBAQEBAQEBAQEBAQEBAQEBAQEBAQEBAQEBAQEBAQEBAQEBAQEBAQEBAQEB&#10;AQEBAf/AABEIARQB2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">
            <v:imagedata r:id="rId8" o:title=""/>
            <o:lock v:ext="edit" aspectratio="f"/>
          </v:shape>
        </w:pict>
      </w:r>
    </w:p>
    <w:p w:rsidR="00090FAF" w:rsidRDefault="00090FAF" w:rsidP="00090FAF">
      <w:pPr>
        <w:jc w:val="center"/>
      </w:pPr>
    </w:p>
    <w:p w:rsidR="00090FAF" w:rsidRDefault="00090FAF" w:rsidP="00090FAF">
      <w:pPr>
        <w:jc w:val="center"/>
      </w:pPr>
    </w:p>
    <w:p w:rsidR="00090FAF" w:rsidRDefault="00090FAF" w:rsidP="00090FAF">
      <w:pPr>
        <w:jc w:val="center"/>
      </w:pPr>
    </w:p>
    <w:p w:rsidR="00090FAF" w:rsidRPr="00886013" w:rsidRDefault="00090FAF" w:rsidP="00090FAF">
      <w:pPr>
        <w:spacing w:after="0"/>
        <w:jc w:val="center"/>
        <w:rPr>
          <w:b/>
          <w:sz w:val="56"/>
          <w:szCs w:val="72"/>
        </w:rPr>
      </w:pPr>
      <w:r w:rsidRPr="00886013">
        <w:rPr>
          <w:b/>
          <w:sz w:val="56"/>
          <w:szCs w:val="72"/>
        </w:rPr>
        <w:t>Minutes of the</w:t>
      </w:r>
    </w:p>
    <w:p w:rsidR="00090FAF" w:rsidRDefault="00090FAF" w:rsidP="00090FAF">
      <w:pPr>
        <w:spacing w:after="0"/>
        <w:jc w:val="center"/>
        <w:rPr>
          <w:b/>
          <w:sz w:val="56"/>
          <w:szCs w:val="72"/>
        </w:rPr>
      </w:pPr>
      <w:r w:rsidRPr="00886013">
        <w:rPr>
          <w:b/>
          <w:sz w:val="56"/>
          <w:szCs w:val="72"/>
        </w:rPr>
        <w:t xml:space="preserve">Aerospace Medical Association </w:t>
      </w:r>
    </w:p>
    <w:p w:rsidR="00090FAF" w:rsidRDefault="00090FAF" w:rsidP="00090FAF">
      <w:pPr>
        <w:spacing w:after="0"/>
        <w:jc w:val="center"/>
        <w:rPr>
          <w:b/>
          <w:sz w:val="56"/>
          <w:szCs w:val="72"/>
        </w:rPr>
      </w:pPr>
      <w:r>
        <w:rPr>
          <w:b/>
          <w:sz w:val="56"/>
          <w:szCs w:val="72"/>
        </w:rPr>
        <w:t>Executive Committee</w:t>
      </w:r>
      <w:r w:rsidRPr="00886013">
        <w:rPr>
          <w:b/>
          <w:sz w:val="56"/>
          <w:szCs w:val="72"/>
        </w:rPr>
        <w:t xml:space="preserve"> Meeting</w:t>
      </w:r>
    </w:p>
    <w:p w:rsidR="00090FAF" w:rsidRDefault="00090FAF" w:rsidP="00090FAF">
      <w:pPr>
        <w:spacing w:after="0"/>
        <w:jc w:val="center"/>
        <w:rPr>
          <w:b/>
          <w:sz w:val="56"/>
          <w:szCs w:val="72"/>
        </w:rPr>
      </w:pPr>
    </w:p>
    <w:p w:rsidR="00090FAF" w:rsidRDefault="00090FAF" w:rsidP="00090FAF">
      <w:pPr>
        <w:spacing w:after="0"/>
        <w:jc w:val="center"/>
        <w:rPr>
          <w:b/>
          <w:sz w:val="56"/>
          <w:szCs w:val="72"/>
        </w:rPr>
      </w:pPr>
      <w:r>
        <w:rPr>
          <w:b/>
          <w:sz w:val="56"/>
          <w:szCs w:val="72"/>
        </w:rPr>
        <w:t>March 4-5, 2011</w:t>
      </w:r>
    </w:p>
    <w:p w:rsidR="00090FAF" w:rsidRDefault="00090FAF" w:rsidP="00090FAF">
      <w:pPr>
        <w:spacing w:after="0"/>
        <w:jc w:val="center"/>
        <w:rPr>
          <w:b/>
          <w:sz w:val="56"/>
          <w:szCs w:val="72"/>
        </w:rPr>
      </w:pPr>
    </w:p>
    <w:p w:rsidR="00090FAF" w:rsidRDefault="00090FAF" w:rsidP="00090FAF">
      <w:pPr>
        <w:spacing w:after="0"/>
        <w:jc w:val="center"/>
        <w:rPr>
          <w:b/>
          <w:sz w:val="56"/>
          <w:szCs w:val="72"/>
        </w:rPr>
      </w:pPr>
      <w:r>
        <w:rPr>
          <w:b/>
          <w:sz w:val="56"/>
          <w:szCs w:val="72"/>
        </w:rPr>
        <w:t>AsMA Home Office</w:t>
      </w:r>
    </w:p>
    <w:p w:rsidR="00AA1C30" w:rsidRDefault="00090FAF" w:rsidP="00090FAF">
      <w:pPr>
        <w:spacing w:after="0" w:line="240" w:lineRule="auto"/>
        <w:jc w:val="center"/>
        <w:outlineLvl w:val="0"/>
        <w:rPr>
          <w:rFonts w:ascii="Arial" w:hAnsi="Arial" w:cs="Arial"/>
          <w:b/>
          <w:sz w:val="24"/>
          <w:szCs w:val="24"/>
        </w:rPr>
      </w:pPr>
      <w:r>
        <w:rPr>
          <w:b/>
          <w:sz w:val="56"/>
          <w:szCs w:val="72"/>
        </w:rPr>
        <w:t>Alexandria, Virginia</w:t>
      </w:r>
      <w:r>
        <w:rPr>
          <w:rFonts w:ascii="Arial" w:hAnsi="Arial" w:cs="Arial"/>
          <w:b/>
          <w:sz w:val="24"/>
          <w:szCs w:val="24"/>
        </w:rPr>
        <w:t xml:space="preserve"> </w:t>
      </w:r>
      <w:r w:rsidR="007D3835">
        <w:rPr>
          <w:rFonts w:ascii="Arial" w:hAnsi="Arial" w:cs="Arial"/>
          <w:b/>
          <w:sz w:val="24"/>
          <w:szCs w:val="24"/>
        </w:rPr>
        <w:br w:type="page"/>
      </w:r>
      <w:r w:rsidR="00AA1C30">
        <w:rPr>
          <w:rFonts w:ascii="Arial" w:hAnsi="Arial" w:cs="Arial"/>
          <w:b/>
          <w:sz w:val="24"/>
          <w:szCs w:val="24"/>
        </w:rPr>
        <w:lastRenderedPageBreak/>
        <w:t>EXECUTIVE COMMITTEE MEETING</w:t>
      </w:r>
    </w:p>
    <w:p w:rsidR="00AA1C30" w:rsidRDefault="00AA1C30" w:rsidP="00867376">
      <w:pPr>
        <w:spacing w:after="0" w:line="240" w:lineRule="auto"/>
        <w:jc w:val="center"/>
        <w:outlineLvl w:val="0"/>
        <w:rPr>
          <w:rFonts w:ascii="Arial" w:hAnsi="Arial" w:cs="Arial"/>
          <w:b/>
          <w:sz w:val="24"/>
          <w:szCs w:val="24"/>
        </w:rPr>
      </w:pPr>
      <w:r>
        <w:rPr>
          <w:rFonts w:ascii="Arial" w:hAnsi="Arial" w:cs="Arial"/>
          <w:b/>
          <w:sz w:val="24"/>
          <w:szCs w:val="24"/>
        </w:rPr>
        <w:t>AEROSPACE MEDICAL ASSOCIATION</w:t>
      </w:r>
    </w:p>
    <w:p w:rsidR="00AA1C30" w:rsidRDefault="00AA1C30" w:rsidP="00A8595E">
      <w:pPr>
        <w:spacing w:after="0" w:line="240" w:lineRule="auto"/>
        <w:ind w:firstLine="720"/>
        <w:jc w:val="center"/>
        <w:outlineLvl w:val="0"/>
        <w:rPr>
          <w:rFonts w:ascii="Arial" w:hAnsi="Arial" w:cs="Arial"/>
          <w:b/>
          <w:sz w:val="24"/>
          <w:szCs w:val="24"/>
        </w:rPr>
      </w:pPr>
      <w:r>
        <w:rPr>
          <w:rFonts w:ascii="Arial" w:hAnsi="Arial" w:cs="Arial"/>
          <w:b/>
          <w:sz w:val="24"/>
          <w:szCs w:val="24"/>
        </w:rPr>
        <w:t>MARCH</w:t>
      </w:r>
      <w:r w:rsidRPr="00A00E8C">
        <w:rPr>
          <w:rFonts w:ascii="Arial" w:hAnsi="Arial" w:cs="Arial"/>
          <w:b/>
          <w:sz w:val="24"/>
          <w:szCs w:val="24"/>
        </w:rPr>
        <w:t xml:space="preserve"> </w:t>
      </w:r>
      <w:r>
        <w:rPr>
          <w:rFonts w:ascii="Arial" w:hAnsi="Arial" w:cs="Arial"/>
          <w:b/>
          <w:sz w:val="24"/>
          <w:szCs w:val="24"/>
        </w:rPr>
        <w:t>4-5</w:t>
      </w:r>
      <w:r w:rsidRPr="00A00E8C">
        <w:rPr>
          <w:rFonts w:ascii="Arial" w:hAnsi="Arial" w:cs="Arial"/>
          <w:b/>
          <w:sz w:val="24"/>
          <w:szCs w:val="24"/>
        </w:rPr>
        <w:t>, 201</w:t>
      </w:r>
      <w:r>
        <w:rPr>
          <w:rFonts w:ascii="Arial" w:hAnsi="Arial" w:cs="Arial"/>
          <w:b/>
          <w:sz w:val="24"/>
          <w:szCs w:val="24"/>
        </w:rPr>
        <w:t>1 – 8 AM</w:t>
      </w:r>
    </w:p>
    <w:p w:rsidR="00AA1C30" w:rsidRDefault="00AA1C30" w:rsidP="00867376">
      <w:pPr>
        <w:spacing w:after="0" w:line="240" w:lineRule="auto"/>
        <w:jc w:val="center"/>
        <w:outlineLvl w:val="0"/>
        <w:rPr>
          <w:rFonts w:ascii="Arial" w:hAnsi="Arial" w:cs="Arial"/>
          <w:b/>
          <w:sz w:val="24"/>
          <w:szCs w:val="24"/>
        </w:rPr>
      </w:pPr>
      <w:r>
        <w:rPr>
          <w:rFonts w:ascii="Arial" w:hAnsi="Arial" w:cs="Arial"/>
          <w:b/>
          <w:sz w:val="24"/>
          <w:szCs w:val="24"/>
        </w:rPr>
        <w:t>AsMA HOME OFFICE, 3</w:t>
      </w:r>
      <w:r w:rsidRPr="00620FC2">
        <w:rPr>
          <w:rFonts w:ascii="Arial" w:hAnsi="Arial" w:cs="Arial"/>
          <w:b/>
          <w:sz w:val="24"/>
          <w:szCs w:val="24"/>
          <w:vertAlign w:val="superscript"/>
        </w:rPr>
        <w:t>RD</w:t>
      </w:r>
      <w:r>
        <w:rPr>
          <w:rFonts w:ascii="Arial" w:hAnsi="Arial" w:cs="Arial"/>
          <w:b/>
          <w:sz w:val="24"/>
          <w:szCs w:val="24"/>
        </w:rPr>
        <w:t xml:space="preserve"> FLOOR CONFERENCE ROOM</w:t>
      </w:r>
    </w:p>
    <w:p w:rsidR="00AA1C30" w:rsidRDefault="00AA1C30" w:rsidP="00867376">
      <w:pPr>
        <w:spacing w:after="0" w:line="240" w:lineRule="auto"/>
        <w:jc w:val="center"/>
        <w:outlineLvl w:val="0"/>
        <w:rPr>
          <w:rFonts w:ascii="Arial" w:hAnsi="Arial" w:cs="Arial"/>
          <w:b/>
          <w:sz w:val="24"/>
          <w:szCs w:val="24"/>
        </w:rPr>
      </w:pPr>
      <w:smartTag w:uri="urn:schemas-microsoft-com:office:smarttags" w:element="City">
        <w:smartTag w:uri="urn:schemas-microsoft-com:office:smarttags" w:element="place">
          <w:r>
            <w:rPr>
              <w:rFonts w:ascii="Arial" w:hAnsi="Arial" w:cs="Arial"/>
              <w:b/>
              <w:sz w:val="24"/>
              <w:szCs w:val="24"/>
            </w:rPr>
            <w:t>ALEXANDRIA</w:t>
          </w:r>
        </w:smartTag>
        <w:r w:rsidRPr="00A00E8C">
          <w:rPr>
            <w:rFonts w:ascii="Arial" w:hAnsi="Arial" w:cs="Arial"/>
            <w:b/>
            <w:sz w:val="24"/>
            <w:szCs w:val="24"/>
          </w:rPr>
          <w:t xml:space="preserve">, </w:t>
        </w:r>
        <w:smartTag w:uri="urn:schemas-microsoft-com:office:smarttags" w:element="State">
          <w:r>
            <w:rPr>
              <w:rFonts w:ascii="Arial" w:hAnsi="Arial" w:cs="Arial"/>
              <w:b/>
              <w:sz w:val="24"/>
              <w:szCs w:val="24"/>
            </w:rPr>
            <w:t>VA</w:t>
          </w:r>
        </w:smartTag>
      </w:smartTag>
    </w:p>
    <w:p w:rsidR="00AA1C30" w:rsidRDefault="00AA1C30" w:rsidP="00867376">
      <w:pPr>
        <w:spacing w:after="0" w:line="240" w:lineRule="auto"/>
        <w:jc w:val="center"/>
        <w:outlineLvl w:val="0"/>
        <w:rPr>
          <w:rFonts w:ascii="Arial" w:hAnsi="Arial" w:cs="Arial"/>
          <w:b/>
          <w:sz w:val="24"/>
          <w:szCs w:val="24"/>
        </w:rPr>
      </w:pPr>
    </w:p>
    <w:p w:rsidR="00AA1C30" w:rsidRDefault="00AA1C30" w:rsidP="00867376">
      <w:pPr>
        <w:spacing w:after="0" w:line="240" w:lineRule="auto"/>
        <w:jc w:val="center"/>
        <w:outlineLvl w:val="0"/>
        <w:rPr>
          <w:rFonts w:ascii="Arial" w:hAnsi="Arial" w:cs="Arial"/>
          <w:b/>
          <w:sz w:val="24"/>
          <w:szCs w:val="24"/>
        </w:rPr>
      </w:pPr>
      <w:r>
        <w:rPr>
          <w:rFonts w:ascii="Arial" w:hAnsi="Arial" w:cs="Arial"/>
          <w:b/>
          <w:sz w:val="24"/>
          <w:szCs w:val="24"/>
        </w:rPr>
        <w:t>DRAFT MINUTES AMS</w:t>
      </w:r>
    </w:p>
    <w:p w:rsidR="00AA1C30" w:rsidRDefault="00AA1C30" w:rsidP="00143C59">
      <w:pPr>
        <w:spacing w:after="0" w:line="240" w:lineRule="auto"/>
        <w:jc w:val="center"/>
        <w:rPr>
          <w:rFonts w:ascii="Arial" w:hAnsi="Arial" w:cs="Arial"/>
          <w:b/>
          <w:sz w:val="24"/>
          <w:szCs w:val="24"/>
        </w:rPr>
      </w:pPr>
    </w:p>
    <w:p w:rsidR="00AA1C30" w:rsidRPr="007B7BBD" w:rsidRDefault="00AA1C30" w:rsidP="007B7BBD">
      <w:pPr>
        <w:pStyle w:val="ListParagraph"/>
        <w:numPr>
          <w:ilvl w:val="0"/>
          <w:numId w:val="2"/>
        </w:numPr>
        <w:spacing w:after="0" w:line="240" w:lineRule="auto"/>
        <w:rPr>
          <w:rFonts w:ascii="Arial" w:hAnsi="Arial" w:cs="Arial"/>
          <w:b/>
          <w:sz w:val="24"/>
          <w:szCs w:val="24"/>
        </w:rPr>
      </w:pPr>
      <w:r w:rsidRPr="007B7BBD">
        <w:rPr>
          <w:rFonts w:ascii="Arial" w:hAnsi="Arial" w:cs="Arial"/>
          <w:sz w:val="24"/>
          <w:szCs w:val="24"/>
        </w:rPr>
        <w:t xml:space="preserve">Call to Order </w:t>
      </w:r>
      <w:r w:rsidRPr="007B7BBD">
        <w:rPr>
          <w:rFonts w:ascii="Arial" w:hAnsi="Arial" w:cs="Arial"/>
          <w:b/>
          <w:sz w:val="24"/>
          <w:szCs w:val="24"/>
        </w:rPr>
        <w:t xml:space="preserve">(Sides) </w:t>
      </w:r>
      <w:r w:rsidRPr="007B7BBD">
        <w:rPr>
          <w:rFonts w:ascii="Arial" w:hAnsi="Arial" w:cs="Arial"/>
          <w:sz w:val="24"/>
          <w:szCs w:val="24"/>
        </w:rPr>
        <w:t>–</w:t>
      </w:r>
      <w:r w:rsidRPr="007B7BBD">
        <w:rPr>
          <w:rFonts w:ascii="Arial" w:hAnsi="Arial" w:cs="Arial"/>
          <w:b/>
          <w:sz w:val="24"/>
          <w:szCs w:val="24"/>
        </w:rPr>
        <w:t xml:space="preserve">  </w:t>
      </w:r>
      <w:r w:rsidRPr="007B7BBD">
        <w:rPr>
          <w:rFonts w:ascii="Arial" w:hAnsi="Arial" w:cs="Arial"/>
          <w:sz w:val="24"/>
          <w:szCs w:val="24"/>
        </w:rPr>
        <w:t>Meeting of the Executive Committee was called to order</w:t>
      </w:r>
      <w:r w:rsidRPr="007B7BBD">
        <w:rPr>
          <w:rFonts w:ascii="Arial" w:hAnsi="Arial" w:cs="Arial"/>
          <w:b/>
          <w:sz w:val="24"/>
          <w:szCs w:val="24"/>
        </w:rPr>
        <w:t xml:space="preserve"> </w:t>
      </w:r>
      <w:r w:rsidRPr="007B7BBD">
        <w:rPr>
          <w:rFonts w:ascii="Arial" w:hAnsi="Arial" w:cs="Arial"/>
          <w:sz w:val="24"/>
          <w:szCs w:val="24"/>
        </w:rPr>
        <w:t xml:space="preserve">at 0815.  </w:t>
      </w:r>
    </w:p>
    <w:p w:rsidR="00AA1C30" w:rsidRPr="007B7BBD" w:rsidRDefault="00AA1C30" w:rsidP="003037A3">
      <w:pPr>
        <w:pStyle w:val="ListParagraph"/>
        <w:numPr>
          <w:ilvl w:val="1"/>
          <w:numId w:val="2"/>
        </w:numPr>
        <w:spacing w:after="0" w:line="240" w:lineRule="auto"/>
        <w:ind w:hanging="522"/>
        <w:rPr>
          <w:rFonts w:ascii="Arial" w:hAnsi="Arial" w:cs="Arial"/>
          <w:b/>
          <w:sz w:val="24"/>
          <w:szCs w:val="24"/>
        </w:rPr>
      </w:pPr>
      <w:r w:rsidRPr="007B7BBD">
        <w:rPr>
          <w:rFonts w:ascii="Arial" w:hAnsi="Arial" w:cs="Arial"/>
          <w:sz w:val="24"/>
          <w:szCs w:val="24"/>
        </w:rPr>
        <w:t>Members present: Sides, Anzalone, Webb, Bachman, DeJohn, Scarpa, Saenger, Dervay, Sventek, Merchant via telcon and Ortega substituting for Dr. Susan Northrup but not allowed to vote on her behalf. Drs. Northrup and Singh were unable to attend</w:t>
      </w:r>
      <w:r w:rsidRPr="007B7BBD">
        <w:rPr>
          <w:rFonts w:ascii="Arial" w:hAnsi="Arial" w:cs="Arial"/>
          <w:b/>
          <w:sz w:val="24"/>
          <w:szCs w:val="24"/>
        </w:rPr>
        <w:t>.</w:t>
      </w:r>
    </w:p>
    <w:p w:rsidR="00AA1C30" w:rsidRDefault="00AA1C30" w:rsidP="00143C59">
      <w:pPr>
        <w:pStyle w:val="ListParagraph"/>
        <w:spacing w:after="0" w:line="240" w:lineRule="auto"/>
        <w:rPr>
          <w:rFonts w:ascii="Arial" w:hAnsi="Arial" w:cs="Arial"/>
          <w:sz w:val="24"/>
          <w:szCs w:val="24"/>
        </w:rPr>
      </w:pPr>
    </w:p>
    <w:p w:rsidR="00AA1C30" w:rsidRDefault="00AA1C30" w:rsidP="00E9665D">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Approval of Executive Minutes from August, 2010 – Approved unanimously.  </w:t>
      </w:r>
      <w:r>
        <w:rPr>
          <w:rFonts w:ascii="Arial" w:hAnsi="Arial" w:cs="Arial"/>
          <w:b/>
          <w:sz w:val="24"/>
          <w:szCs w:val="24"/>
        </w:rPr>
        <w:t>(CLOSED)</w:t>
      </w:r>
    </w:p>
    <w:p w:rsidR="00AA1C30" w:rsidRPr="00E9665D" w:rsidRDefault="00AA1C30" w:rsidP="00E9665D">
      <w:pPr>
        <w:spacing w:after="0" w:line="240" w:lineRule="auto"/>
        <w:rPr>
          <w:rFonts w:ascii="Arial" w:hAnsi="Arial" w:cs="Arial"/>
          <w:sz w:val="24"/>
          <w:szCs w:val="24"/>
        </w:rPr>
      </w:pPr>
    </w:p>
    <w:p w:rsidR="00AA1C30" w:rsidRPr="00F176B1" w:rsidRDefault="00AA1C30" w:rsidP="00E9665D">
      <w:pPr>
        <w:pStyle w:val="ListParagraph"/>
        <w:numPr>
          <w:ilvl w:val="0"/>
          <w:numId w:val="2"/>
        </w:numPr>
        <w:spacing w:after="0" w:line="240" w:lineRule="auto"/>
        <w:rPr>
          <w:rFonts w:ascii="Arial" w:hAnsi="Arial" w:cs="Arial"/>
          <w:sz w:val="24"/>
          <w:szCs w:val="24"/>
        </w:rPr>
      </w:pPr>
      <w:r w:rsidRPr="00E9665D">
        <w:rPr>
          <w:rFonts w:ascii="Arial" w:hAnsi="Arial" w:cs="Arial"/>
          <w:b/>
          <w:sz w:val="24"/>
          <w:szCs w:val="24"/>
          <w:u w:val="single"/>
        </w:rPr>
        <w:t>GOVERNANCE – ANZALONE</w:t>
      </w:r>
    </w:p>
    <w:p w:rsidR="00AA1C30" w:rsidRPr="00F176B1" w:rsidRDefault="00AA1C30" w:rsidP="00F176B1">
      <w:pPr>
        <w:spacing w:after="0" w:line="240" w:lineRule="auto"/>
        <w:rPr>
          <w:rFonts w:ascii="Arial" w:hAnsi="Arial" w:cs="Arial"/>
          <w:sz w:val="24"/>
          <w:szCs w:val="24"/>
        </w:rPr>
      </w:pPr>
    </w:p>
    <w:p w:rsidR="00AA1C30" w:rsidRPr="00AB528B" w:rsidRDefault="00AA1C30" w:rsidP="00AB528B">
      <w:pPr>
        <w:pStyle w:val="ListParagraph"/>
        <w:numPr>
          <w:ilvl w:val="1"/>
          <w:numId w:val="2"/>
        </w:numPr>
        <w:spacing w:after="0" w:line="240" w:lineRule="auto"/>
        <w:ind w:hanging="522"/>
        <w:rPr>
          <w:rFonts w:ascii="Arial" w:hAnsi="Arial" w:cs="Arial"/>
          <w:sz w:val="24"/>
          <w:szCs w:val="24"/>
        </w:rPr>
      </w:pPr>
      <w:r w:rsidRPr="00E9665D">
        <w:rPr>
          <w:rFonts w:ascii="Arial" w:hAnsi="Arial" w:cs="Arial"/>
          <w:sz w:val="24"/>
          <w:szCs w:val="24"/>
        </w:rPr>
        <w:t xml:space="preserve">Home Office </w:t>
      </w:r>
      <w:r w:rsidRPr="00AB528B">
        <w:rPr>
          <w:rFonts w:ascii="Arial" w:hAnsi="Arial" w:cs="Arial"/>
          <w:b/>
          <w:sz w:val="24"/>
          <w:szCs w:val="24"/>
        </w:rPr>
        <w:t>(Sventek)</w:t>
      </w:r>
    </w:p>
    <w:p w:rsidR="00AA1C30" w:rsidRDefault="00AA1C30" w:rsidP="00AB528B">
      <w:pPr>
        <w:pStyle w:val="ListParagraph"/>
        <w:numPr>
          <w:ilvl w:val="2"/>
          <w:numId w:val="2"/>
        </w:numPr>
        <w:spacing w:after="0" w:line="240" w:lineRule="auto"/>
        <w:rPr>
          <w:rFonts w:ascii="Arial" w:hAnsi="Arial" w:cs="Arial"/>
          <w:sz w:val="24"/>
          <w:szCs w:val="24"/>
        </w:rPr>
      </w:pPr>
      <w:r>
        <w:rPr>
          <w:rFonts w:ascii="Arial" w:hAnsi="Arial" w:cs="Arial"/>
          <w:sz w:val="24"/>
          <w:szCs w:val="24"/>
        </w:rPr>
        <w:t xml:space="preserve">Approval to complete flooring installation - $9,000.  </w:t>
      </w:r>
    </w:p>
    <w:p w:rsidR="00AA1C30" w:rsidRDefault="00AA1C30" w:rsidP="003037A3">
      <w:pPr>
        <w:pStyle w:val="ListParagraph"/>
        <w:numPr>
          <w:ilvl w:val="3"/>
          <w:numId w:val="2"/>
        </w:numPr>
        <w:spacing w:after="0" w:line="240" w:lineRule="auto"/>
        <w:ind w:left="2070" w:hanging="990"/>
        <w:rPr>
          <w:rFonts w:ascii="Arial" w:hAnsi="Arial" w:cs="Arial"/>
          <w:sz w:val="24"/>
          <w:szCs w:val="24"/>
        </w:rPr>
      </w:pPr>
      <w:r>
        <w:rPr>
          <w:rFonts w:ascii="Arial" w:hAnsi="Arial" w:cs="Arial"/>
          <w:sz w:val="24"/>
          <w:szCs w:val="24"/>
        </w:rPr>
        <w:t>Motion to approve the request for $9,000 to complete the flooring installation; seconded; passed unanimously w/o abstention.</w:t>
      </w:r>
    </w:p>
    <w:p w:rsidR="00AA1C30" w:rsidRDefault="00AA1C30" w:rsidP="003037A3">
      <w:pPr>
        <w:pStyle w:val="ListParagraph"/>
        <w:numPr>
          <w:ilvl w:val="2"/>
          <w:numId w:val="2"/>
        </w:numPr>
        <w:spacing w:after="0" w:line="240" w:lineRule="auto"/>
        <w:ind w:left="1440" w:hanging="720"/>
        <w:rPr>
          <w:rFonts w:ascii="Arial" w:hAnsi="Arial" w:cs="Arial"/>
          <w:sz w:val="24"/>
          <w:szCs w:val="24"/>
        </w:rPr>
      </w:pPr>
      <w:r>
        <w:rPr>
          <w:rFonts w:ascii="Arial" w:hAnsi="Arial" w:cs="Arial"/>
          <w:sz w:val="24"/>
          <w:szCs w:val="24"/>
        </w:rPr>
        <w:t xml:space="preserve">Request to replace antiquated phone system - $8,925. </w:t>
      </w:r>
    </w:p>
    <w:p w:rsidR="00AA1C30" w:rsidRDefault="00AA1C30" w:rsidP="003037A3">
      <w:pPr>
        <w:pStyle w:val="ListParagraph"/>
        <w:numPr>
          <w:ilvl w:val="3"/>
          <w:numId w:val="2"/>
        </w:numPr>
        <w:spacing w:after="0" w:line="240" w:lineRule="auto"/>
        <w:ind w:left="2070" w:hanging="990"/>
        <w:rPr>
          <w:rFonts w:ascii="Arial" w:hAnsi="Arial" w:cs="Arial"/>
          <w:sz w:val="24"/>
          <w:szCs w:val="24"/>
        </w:rPr>
      </w:pPr>
      <w:r>
        <w:rPr>
          <w:rFonts w:ascii="Arial" w:hAnsi="Arial" w:cs="Arial"/>
          <w:sz w:val="24"/>
          <w:szCs w:val="24"/>
        </w:rPr>
        <w:t>Request withdrawn because we had the unexpected $9,200 expense to replace the HVAC system this year. Pros and cons discussed. All agreed to defer to a later meeting of EXCOM.</w:t>
      </w:r>
    </w:p>
    <w:p w:rsidR="00AA1C30" w:rsidRPr="00F176B1" w:rsidRDefault="00AA1C30" w:rsidP="00F176B1">
      <w:pPr>
        <w:spacing w:after="0" w:line="240" w:lineRule="auto"/>
        <w:ind w:left="720"/>
        <w:rPr>
          <w:rFonts w:ascii="Arial" w:hAnsi="Arial" w:cs="Arial"/>
          <w:sz w:val="24"/>
          <w:szCs w:val="24"/>
        </w:rPr>
      </w:pPr>
    </w:p>
    <w:p w:rsidR="00AA1C30" w:rsidRDefault="00AA1C30" w:rsidP="00F176B1">
      <w:pPr>
        <w:pStyle w:val="ListParagraph"/>
        <w:numPr>
          <w:ilvl w:val="1"/>
          <w:numId w:val="2"/>
        </w:numPr>
        <w:spacing w:after="0" w:line="240" w:lineRule="auto"/>
        <w:ind w:left="720"/>
        <w:rPr>
          <w:rFonts w:ascii="Arial" w:hAnsi="Arial" w:cs="Arial"/>
          <w:b/>
          <w:sz w:val="24"/>
          <w:szCs w:val="24"/>
        </w:rPr>
      </w:pPr>
      <w:r w:rsidRPr="00F176B1">
        <w:rPr>
          <w:rFonts w:ascii="Arial" w:hAnsi="Arial" w:cs="Arial"/>
          <w:sz w:val="24"/>
          <w:szCs w:val="24"/>
        </w:rPr>
        <w:t xml:space="preserve">Finance </w:t>
      </w:r>
      <w:r w:rsidRPr="00F176B1">
        <w:rPr>
          <w:rFonts w:ascii="Arial" w:hAnsi="Arial" w:cs="Arial"/>
          <w:b/>
          <w:sz w:val="24"/>
          <w:szCs w:val="24"/>
        </w:rPr>
        <w:t>(Merchant)</w:t>
      </w:r>
    </w:p>
    <w:p w:rsidR="00AA1C30" w:rsidRPr="00956DD6" w:rsidRDefault="00AA1C30" w:rsidP="00F176B1">
      <w:pPr>
        <w:pStyle w:val="ListParagraph"/>
        <w:numPr>
          <w:ilvl w:val="2"/>
          <w:numId w:val="2"/>
        </w:numPr>
        <w:spacing w:after="0" w:line="240" w:lineRule="auto"/>
        <w:ind w:left="1440" w:hanging="720"/>
        <w:rPr>
          <w:rFonts w:ascii="Arial" w:hAnsi="Arial" w:cs="Arial"/>
          <w:b/>
          <w:sz w:val="24"/>
          <w:szCs w:val="24"/>
        </w:rPr>
      </w:pPr>
      <w:r w:rsidRPr="00F176B1">
        <w:rPr>
          <w:rFonts w:ascii="Arial" w:hAnsi="Arial" w:cs="Arial"/>
          <w:sz w:val="24"/>
          <w:szCs w:val="24"/>
        </w:rPr>
        <w:t>Finance Report</w:t>
      </w:r>
      <w:r>
        <w:rPr>
          <w:rFonts w:ascii="Arial" w:hAnsi="Arial" w:cs="Arial"/>
          <w:sz w:val="24"/>
          <w:szCs w:val="24"/>
        </w:rPr>
        <w:t xml:space="preserve">. </w:t>
      </w:r>
    </w:p>
    <w:p w:rsidR="00AA1C30" w:rsidRPr="00C818CD" w:rsidRDefault="00AA1C30" w:rsidP="00956DD6">
      <w:pPr>
        <w:pStyle w:val="ListParagraph"/>
        <w:numPr>
          <w:ilvl w:val="3"/>
          <w:numId w:val="2"/>
        </w:numPr>
        <w:spacing w:after="0" w:line="240" w:lineRule="auto"/>
        <w:rPr>
          <w:rFonts w:ascii="Arial" w:hAnsi="Arial" w:cs="Arial"/>
          <w:b/>
          <w:sz w:val="24"/>
          <w:szCs w:val="24"/>
        </w:rPr>
      </w:pPr>
      <w:r>
        <w:rPr>
          <w:rFonts w:ascii="Arial" w:hAnsi="Arial" w:cs="Arial"/>
          <w:sz w:val="24"/>
          <w:szCs w:val="24"/>
        </w:rPr>
        <w:t xml:space="preserve">See attached report. </w:t>
      </w:r>
    </w:p>
    <w:p w:rsidR="00AA1C30" w:rsidRPr="00063B67" w:rsidRDefault="00AA1C30" w:rsidP="00956DD6">
      <w:pPr>
        <w:pStyle w:val="ListParagraph"/>
        <w:numPr>
          <w:ilvl w:val="3"/>
          <w:numId w:val="2"/>
        </w:numPr>
        <w:spacing w:after="0" w:line="240" w:lineRule="auto"/>
        <w:rPr>
          <w:rFonts w:ascii="Arial" w:hAnsi="Arial" w:cs="Arial"/>
          <w:b/>
          <w:sz w:val="24"/>
          <w:szCs w:val="24"/>
        </w:rPr>
      </w:pPr>
      <w:r>
        <w:rPr>
          <w:rFonts w:ascii="Arial" w:hAnsi="Arial" w:cs="Arial"/>
          <w:sz w:val="24"/>
          <w:szCs w:val="24"/>
        </w:rPr>
        <w:t>Finished 2010 with a loss – $134,108</w:t>
      </w:r>
    </w:p>
    <w:p w:rsidR="00AA1C30" w:rsidRPr="00063B67" w:rsidRDefault="00AA1C30" w:rsidP="003037A3">
      <w:pPr>
        <w:pStyle w:val="ListParagraph"/>
        <w:numPr>
          <w:ilvl w:val="4"/>
          <w:numId w:val="2"/>
        </w:numPr>
        <w:spacing w:after="0" w:line="240" w:lineRule="auto"/>
        <w:ind w:left="2610" w:hanging="1170"/>
        <w:rPr>
          <w:rFonts w:ascii="Arial" w:hAnsi="Arial" w:cs="Arial"/>
          <w:b/>
          <w:sz w:val="24"/>
          <w:szCs w:val="24"/>
        </w:rPr>
      </w:pPr>
      <w:r>
        <w:rPr>
          <w:rFonts w:ascii="Arial" w:hAnsi="Arial" w:cs="Arial"/>
          <w:sz w:val="24"/>
          <w:szCs w:val="24"/>
        </w:rPr>
        <w:t>Some still due to changes in our accounting practices such as deferral of multi-year dues</w:t>
      </w:r>
    </w:p>
    <w:p w:rsidR="00AA1C30" w:rsidRPr="00063B67" w:rsidRDefault="00AA1C30" w:rsidP="003037A3">
      <w:pPr>
        <w:pStyle w:val="ListParagraph"/>
        <w:numPr>
          <w:ilvl w:val="4"/>
          <w:numId w:val="2"/>
        </w:numPr>
        <w:spacing w:after="0" w:line="240" w:lineRule="auto"/>
        <w:ind w:left="2610" w:hanging="1170"/>
        <w:rPr>
          <w:rFonts w:ascii="Arial" w:hAnsi="Arial" w:cs="Arial"/>
          <w:b/>
          <w:sz w:val="24"/>
          <w:szCs w:val="24"/>
        </w:rPr>
      </w:pPr>
      <w:r>
        <w:rPr>
          <w:rFonts w:ascii="Arial" w:hAnsi="Arial" w:cs="Arial"/>
          <w:sz w:val="24"/>
          <w:szCs w:val="24"/>
        </w:rPr>
        <w:t xml:space="preserve">Very good meeting at </w:t>
      </w:r>
      <w:smartTag w:uri="urn:schemas-microsoft-com:office:smarttags" w:element="place">
        <w:smartTag w:uri="urn:schemas-microsoft-com:office:smarttags" w:element="City">
          <w:r>
            <w:rPr>
              <w:rFonts w:ascii="Arial" w:hAnsi="Arial" w:cs="Arial"/>
              <w:sz w:val="24"/>
              <w:szCs w:val="24"/>
            </w:rPr>
            <w:t>Phoenix</w:t>
          </w:r>
        </w:smartTag>
      </w:smartTag>
      <w:r>
        <w:rPr>
          <w:rFonts w:ascii="Arial" w:hAnsi="Arial" w:cs="Arial"/>
          <w:sz w:val="24"/>
          <w:szCs w:val="24"/>
        </w:rPr>
        <w:t xml:space="preserve"> [best ever $675K+]</w:t>
      </w:r>
    </w:p>
    <w:p w:rsidR="00AA1C30" w:rsidRPr="00063B67" w:rsidRDefault="00AA1C30" w:rsidP="003037A3">
      <w:pPr>
        <w:pStyle w:val="ListParagraph"/>
        <w:numPr>
          <w:ilvl w:val="4"/>
          <w:numId w:val="2"/>
        </w:numPr>
        <w:spacing w:after="0" w:line="240" w:lineRule="auto"/>
        <w:ind w:left="2610" w:hanging="1170"/>
        <w:rPr>
          <w:rFonts w:ascii="Arial" w:hAnsi="Arial" w:cs="Arial"/>
          <w:b/>
          <w:sz w:val="24"/>
          <w:szCs w:val="24"/>
        </w:rPr>
      </w:pPr>
      <w:r>
        <w:rPr>
          <w:rFonts w:ascii="Arial" w:hAnsi="Arial" w:cs="Arial"/>
          <w:sz w:val="24"/>
          <w:szCs w:val="24"/>
        </w:rPr>
        <w:t xml:space="preserve">Still have some concerns regards </w:t>
      </w:r>
      <w:smartTag w:uri="urn:schemas-microsoft-com:office:smarttags" w:element="place">
        <w:smartTag w:uri="urn:schemas-microsoft-com:office:smarttags" w:element="City">
          <w:r>
            <w:rPr>
              <w:rFonts w:ascii="Arial" w:hAnsi="Arial" w:cs="Arial"/>
              <w:sz w:val="24"/>
              <w:szCs w:val="24"/>
            </w:rPr>
            <w:t>Anchorage</w:t>
          </w:r>
        </w:smartTag>
      </w:smartTag>
      <w:r>
        <w:rPr>
          <w:rFonts w:ascii="Arial" w:hAnsi="Arial" w:cs="Arial"/>
          <w:sz w:val="24"/>
          <w:szCs w:val="24"/>
        </w:rPr>
        <w:t xml:space="preserve"> meeting, membership and journal subscriptions</w:t>
      </w:r>
    </w:p>
    <w:p w:rsidR="00AA1C30" w:rsidRPr="00063B67" w:rsidRDefault="00AA1C30" w:rsidP="003037A3">
      <w:pPr>
        <w:pStyle w:val="ListParagraph"/>
        <w:numPr>
          <w:ilvl w:val="4"/>
          <w:numId w:val="2"/>
        </w:numPr>
        <w:spacing w:after="0" w:line="240" w:lineRule="auto"/>
        <w:ind w:left="2610" w:hanging="1170"/>
        <w:rPr>
          <w:rFonts w:ascii="Arial" w:hAnsi="Arial" w:cs="Arial"/>
          <w:b/>
          <w:sz w:val="24"/>
          <w:szCs w:val="24"/>
        </w:rPr>
      </w:pPr>
      <w:r>
        <w:rPr>
          <w:rFonts w:ascii="Arial" w:hAnsi="Arial" w:cs="Arial"/>
          <w:sz w:val="24"/>
          <w:szCs w:val="24"/>
        </w:rPr>
        <w:t>Question regarding potential impact of changing Emeritus rules to include $50/year for expanded membership privileges to them – even 50% participation would result in significant income for AsMA</w:t>
      </w:r>
    </w:p>
    <w:p w:rsidR="00AA1C30" w:rsidRPr="00063B67" w:rsidRDefault="00AA1C30" w:rsidP="003037A3">
      <w:pPr>
        <w:pStyle w:val="ListParagraph"/>
        <w:numPr>
          <w:ilvl w:val="4"/>
          <w:numId w:val="2"/>
        </w:numPr>
        <w:spacing w:after="0" w:line="240" w:lineRule="auto"/>
        <w:ind w:left="2610" w:hanging="1170"/>
        <w:rPr>
          <w:rFonts w:ascii="Arial" w:hAnsi="Arial" w:cs="Arial"/>
          <w:b/>
          <w:sz w:val="24"/>
          <w:szCs w:val="24"/>
        </w:rPr>
      </w:pPr>
      <w:r>
        <w:rPr>
          <w:rFonts w:ascii="Arial" w:hAnsi="Arial" w:cs="Arial"/>
          <w:sz w:val="24"/>
          <w:szCs w:val="24"/>
        </w:rPr>
        <w:t>ED is looking into possibility of leasing the home office 2</w:t>
      </w:r>
      <w:r w:rsidRPr="00161188">
        <w:rPr>
          <w:rFonts w:ascii="Arial" w:hAnsi="Arial" w:cs="Arial"/>
          <w:sz w:val="24"/>
          <w:szCs w:val="24"/>
          <w:vertAlign w:val="superscript"/>
        </w:rPr>
        <w:t>nd</w:t>
      </w:r>
      <w:r>
        <w:rPr>
          <w:rFonts w:ascii="Arial" w:hAnsi="Arial" w:cs="Arial"/>
          <w:sz w:val="24"/>
          <w:szCs w:val="24"/>
        </w:rPr>
        <w:t xml:space="preserve"> floor - $52K/yr revenue stream plus portion of monthly security and utilities</w:t>
      </w:r>
    </w:p>
    <w:p w:rsidR="00AA1C30" w:rsidRDefault="00AA1C30" w:rsidP="003037A3">
      <w:pPr>
        <w:pStyle w:val="ListParagraph"/>
        <w:numPr>
          <w:ilvl w:val="4"/>
          <w:numId w:val="2"/>
        </w:numPr>
        <w:spacing w:after="0" w:line="240" w:lineRule="auto"/>
        <w:ind w:left="2610" w:hanging="1170"/>
        <w:rPr>
          <w:rFonts w:ascii="Arial" w:hAnsi="Arial" w:cs="Arial"/>
          <w:sz w:val="24"/>
          <w:szCs w:val="24"/>
        </w:rPr>
      </w:pPr>
      <w:r w:rsidRPr="003037A3">
        <w:rPr>
          <w:rFonts w:ascii="Arial" w:hAnsi="Arial" w:cs="Arial"/>
          <w:sz w:val="24"/>
          <w:szCs w:val="24"/>
        </w:rPr>
        <w:lastRenderedPageBreak/>
        <w:t>ED and staff saved ~$100K in operating expenses in 2010. President expressed personal and Executive Committee’s appreciation to ED and staff for all the hard work and being open to change.</w:t>
      </w:r>
    </w:p>
    <w:p w:rsidR="00AA1C30" w:rsidRPr="003037A3" w:rsidRDefault="00AA1C30" w:rsidP="003037A3">
      <w:pPr>
        <w:pStyle w:val="ListParagraph"/>
        <w:numPr>
          <w:ilvl w:val="4"/>
          <w:numId w:val="2"/>
        </w:numPr>
        <w:tabs>
          <w:tab w:val="left" w:pos="2250"/>
        </w:tabs>
        <w:spacing w:after="0" w:line="240" w:lineRule="auto"/>
        <w:ind w:left="2610" w:hanging="1170"/>
        <w:rPr>
          <w:rFonts w:ascii="Arial" w:hAnsi="Arial" w:cs="Arial"/>
          <w:sz w:val="24"/>
          <w:szCs w:val="24"/>
        </w:rPr>
      </w:pPr>
      <w:r w:rsidRPr="003037A3">
        <w:rPr>
          <w:rFonts w:ascii="Arial" w:hAnsi="Arial" w:cs="Arial"/>
          <w:sz w:val="24"/>
          <w:szCs w:val="24"/>
        </w:rPr>
        <w:t xml:space="preserve">This is Dr. Merchant’s last year as Treasurer [served 4 years]. President expressed appreciation for Glenn’s years of service. Dr. Merchant expressed his </w:t>
      </w:r>
      <w:r>
        <w:rPr>
          <w:rFonts w:ascii="Arial" w:hAnsi="Arial" w:cs="Arial"/>
          <w:sz w:val="24"/>
          <w:szCs w:val="24"/>
        </w:rPr>
        <w:t>appreciation for the opportunity to serve as the Treasurer and the support of the Association.</w:t>
      </w:r>
    </w:p>
    <w:p w:rsidR="00AA1C30" w:rsidRPr="009C0EDE" w:rsidRDefault="00AA1C30" w:rsidP="009C0EDE">
      <w:pPr>
        <w:pStyle w:val="ListParagraph"/>
        <w:spacing w:after="0" w:line="240" w:lineRule="auto"/>
        <w:ind w:left="1440"/>
        <w:rPr>
          <w:rFonts w:ascii="Arial" w:hAnsi="Arial" w:cs="Arial"/>
          <w:sz w:val="24"/>
          <w:szCs w:val="24"/>
        </w:rPr>
      </w:pPr>
    </w:p>
    <w:p w:rsidR="00AA1C30" w:rsidRPr="00A261FA" w:rsidRDefault="00AA1C30" w:rsidP="00F176B1">
      <w:pPr>
        <w:pStyle w:val="ListParagraph"/>
        <w:numPr>
          <w:ilvl w:val="2"/>
          <w:numId w:val="2"/>
        </w:numPr>
        <w:tabs>
          <w:tab w:val="left" w:pos="-1440"/>
        </w:tabs>
        <w:spacing w:after="0" w:line="240" w:lineRule="auto"/>
        <w:ind w:left="1440" w:hanging="720"/>
        <w:jc w:val="both"/>
        <w:outlineLvl w:val="0"/>
        <w:rPr>
          <w:rFonts w:ascii="Arial" w:hAnsi="Arial" w:cs="Arial"/>
          <w:b/>
          <w:sz w:val="24"/>
          <w:szCs w:val="24"/>
        </w:rPr>
      </w:pPr>
      <w:r w:rsidRPr="00F176B1">
        <w:rPr>
          <w:rFonts w:ascii="Arial" w:hAnsi="Arial" w:cs="Arial"/>
          <w:b/>
          <w:sz w:val="24"/>
          <w:szCs w:val="24"/>
        </w:rPr>
        <w:t>GOV201003-4 Apply for 501(c)(3) IRS Status (Sventek)</w:t>
      </w:r>
      <w:r>
        <w:rPr>
          <w:rFonts w:ascii="Arial" w:hAnsi="Arial" w:cs="Arial"/>
          <w:sz w:val="24"/>
          <w:szCs w:val="24"/>
        </w:rPr>
        <w:t xml:space="preserve"> </w:t>
      </w:r>
    </w:p>
    <w:p w:rsidR="00AA1C30" w:rsidRPr="00A261FA" w:rsidRDefault="00AA1C30" w:rsidP="00A261FA">
      <w:pPr>
        <w:pStyle w:val="ListParagraph"/>
        <w:numPr>
          <w:ilvl w:val="3"/>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Changes to Articles of Incorporation to incorporate in VA have been published in the Journal and will be voted on at the Business Meeting in May. </w:t>
      </w:r>
    </w:p>
    <w:p w:rsidR="00AA1C30" w:rsidRPr="00A261FA" w:rsidRDefault="00AA1C30" w:rsidP="00A261FA">
      <w:pPr>
        <w:pStyle w:val="ListParagraph"/>
        <w:numPr>
          <w:ilvl w:val="3"/>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Once approved ED will proceed with application to change to 501(c)(3) status.  </w:t>
      </w:r>
      <w:r>
        <w:rPr>
          <w:rFonts w:ascii="Arial" w:hAnsi="Arial" w:cs="Arial"/>
          <w:b/>
          <w:sz w:val="24"/>
          <w:szCs w:val="24"/>
        </w:rPr>
        <w:t>(OPEN)</w:t>
      </w:r>
      <w:r>
        <w:rPr>
          <w:rFonts w:ascii="Arial" w:hAnsi="Arial" w:cs="Arial"/>
          <w:sz w:val="24"/>
          <w:szCs w:val="24"/>
        </w:rPr>
        <w:t xml:space="preserve"> </w:t>
      </w:r>
    </w:p>
    <w:p w:rsidR="00AA1C30" w:rsidRPr="00A17B51" w:rsidRDefault="00AA1C30" w:rsidP="00A261FA">
      <w:pPr>
        <w:pStyle w:val="ListParagraph"/>
        <w:numPr>
          <w:ilvl w:val="3"/>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Concern expressed regarding March journal not yet available on the web site so those who receive e-copy only may not receive the proposed changes in the required 60 days prior to the annual meeting [paper copy already mailed out]. ED will have the proposed changes posted on our web site then send mass email to members with link to the proposed changes.</w:t>
      </w:r>
    </w:p>
    <w:p w:rsidR="00AA1C30" w:rsidRPr="00A17B51" w:rsidRDefault="00AA1C30" w:rsidP="00A17B51">
      <w:pPr>
        <w:tabs>
          <w:tab w:val="left" w:pos="-1440"/>
        </w:tabs>
        <w:spacing w:after="0" w:line="240" w:lineRule="auto"/>
        <w:ind w:left="720"/>
        <w:jc w:val="both"/>
        <w:outlineLvl w:val="0"/>
        <w:rPr>
          <w:rFonts w:ascii="Arial" w:hAnsi="Arial" w:cs="Arial"/>
          <w:b/>
          <w:sz w:val="24"/>
          <w:szCs w:val="24"/>
        </w:rPr>
      </w:pPr>
    </w:p>
    <w:p w:rsidR="00AA1C30" w:rsidRPr="00A261FA" w:rsidRDefault="00AA1C30" w:rsidP="00F176B1">
      <w:pPr>
        <w:pStyle w:val="ListParagraph"/>
        <w:numPr>
          <w:ilvl w:val="2"/>
          <w:numId w:val="2"/>
        </w:numPr>
        <w:tabs>
          <w:tab w:val="left" w:pos="-1440"/>
        </w:tabs>
        <w:spacing w:after="0" w:line="240" w:lineRule="auto"/>
        <w:ind w:left="1440" w:hanging="720"/>
        <w:jc w:val="both"/>
        <w:outlineLvl w:val="0"/>
        <w:rPr>
          <w:rFonts w:ascii="Arial" w:hAnsi="Arial" w:cs="Arial"/>
          <w:b/>
          <w:sz w:val="24"/>
          <w:szCs w:val="24"/>
        </w:rPr>
      </w:pPr>
      <w:r w:rsidRPr="00A261FA">
        <w:rPr>
          <w:rFonts w:ascii="Arial" w:hAnsi="Arial" w:cs="Arial"/>
          <w:b/>
          <w:sz w:val="24"/>
          <w:szCs w:val="24"/>
        </w:rPr>
        <w:t>GOV201003-5 Arrange Audit (Merchant)</w:t>
      </w:r>
      <w:r w:rsidRPr="00A261FA">
        <w:rPr>
          <w:rFonts w:ascii="Arial" w:hAnsi="Arial" w:cs="Arial"/>
          <w:sz w:val="24"/>
          <w:szCs w:val="24"/>
        </w:rPr>
        <w:t xml:space="preserve"> – Audit will be scheduled for Summer 2011. </w:t>
      </w:r>
      <w:r>
        <w:rPr>
          <w:rFonts w:ascii="Arial" w:hAnsi="Arial" w:cs="Arial"/>
          <w:sz w:val="24"/>
          <w:szCs w:val="24"/>
        </w:rPr>
        <w:t xml:space="preserve"> </w:t>
      </w:r>
      <w:r>
        <w:rPr>
          <w:rFonts w:ascii="Arial" w:hAnsi="Arial" w:cs="Arial"/>
          <w:b/>
          <w:sz w:val="24"/>
          <w:szCs w:val="24"/>
        </w:rPr>
        <w:t>(OPEN)</w:t>
      </w:r>
    </w:p>
    <w:p w:rsidR="00AA1C30" w:rsidRPr="00A261FA" w:rsidRDefault="00AA1C30" w:rsidP="00F176B1">
      <w:pPr>
        <w:tabs>
          <w:tab w:val="left" w:pos="-1440"/>
        </w:tabs>
        <w:spacing w:after="0" w:line="240" w:lineRule="auto"/>
        <w:ind w:left="720"/>
        <w:jc w:val="both"/>
        <w:outlineLvl w:val="0"/>
        <w:rPr>
          <w:rFonts w:ascii="Arial" w:hAnsi="Arial" w:cs="Arial"/>
          <w:b/>
          <w:sz w:val="24"/>
          <w:szCs w:val="24"/>
        </w:rPr>
      </w:pPr>
    </w:p>
    <w:p w:rsidR="00AA1C30" w:rsidRPr="00F176B1" w:rsidRDefault="00AA1C30" w:rsidP="00F176B1">
      <w:pPr>
        <w:pStyle w:val="ListParagraph"/>
        <w:numPr>
          <w:ilvl w:val="1"/>
          <w:numId w:val="2"/>
        </w:numPr>
        <w:tabs>
          <w:tab w:val="left" w:pos="-1440"/>
        </w:tabs>
        <w:spacing w:after="0" w:line="240" w:lineRule="auto"/>
        <w:jc w:val="both"/>
        <w:outlineLvl w:val="0"/>
        <w:rPr>
          <w:rFonts w:ascii="Arial" w:hAnsi="Arial" w:cs="Arial"/>
          <w:b/>
          <w:sz w:val="24"/>
          <w:szCs w:val="24"/>
        </w:rPr>
      </w:pPr>
      <w:r w:rsidRPr="00F176B1">
        <w:rPr>
          <w:rFonts w:ascii="Arial" w:hAnsi="Arial" w:cs="Arial"/>
          <w:sz w:val="24"/>
          <w:szCs w:val="24"/>
        </w:rPr>
        <w:t>Committees</w:t>
      </w:r>
    </w:p>
    <w:p w:rsidR="00AA1C30" w:rsidRDefault="00AA1C30" w:rsidP="00F176B1">
      <w:pPr>
        <w:pStyle w:val="ListParagraph"/>
        <w:numPr>
          <w:ilvl w:val="2"/>
          <w:numId w:val="2"/>
        </w:numPr>
        <w:tabs>
          <w:tab w:val="left" w:pos="-1440"/>
        </w:tabs>
        <w:spacing w:after="0" w:line="240" w:lineRule="auto"/>
        <w:jc w:val="both"/>
        <w:outlineLvl w:val="0"/>
        <w:rPr>
          <w:rFonts w:ascii="Arial" w:hAnsi="Arial" w:cs="Arial"/>
          <w:b/>
          <w:sz w:val="24"/>
          <w:szCs w:val="24"/>
        </w:rPr>
      </w:pPr>
      <w:r w:rsidRPr="00F176B1">
        <w:rPr>
          <w:rFonts w:ascii="Arial" w:hAnsi="Arial" w:cs="Arial"/>
          <w:sz w:val="24"/>
          <w:szCs w:val="24"/>
        </w:rPr>
        <w:t xml:space="preserve">Bylaws </w:t>
      </w:r>
      <w:r w:rsidRPr="00F176B1">
        <w:rPr>
          <w:rFonts w:ascii="Arial" w:hAnsi="Arial" w:cs="Arial"/>
          <w:b/>
          <w:sz w:val="24"/>
          <w:szCs w:val="24"/>
        </w:rPr>
        <w:t>(LISCHAK)</w:t>
      </w:r>
    </w:p>
    <w:p w:rsidR="00AA1C30" w:rsidRDefault="00AA1C30" w:rsidP="00F176B1">
      <w:pPr>
        <w:pStyle w:val="ListParagraph"/>
        <w:numPr>
          <w:ilvl w:val="3"/>
          <w:numId w:val="2"/>
        </w:numPr>
        <w:tabs>
          <w:tab w:val="left" w:pos="-1440"/>
        </w:tabs>
        <w:spacing w:after="0" w:line="240" w:lineRule="auto"/>
        <w:jc w:val="both"/>
        <w:outlineLvl w:val="0"/>
        <w:rPr>
          <w:rFonts w:ascii="Arial" w:hAnsi="Arial" w:cs="Arial"/>
          <w:b/>
          <w:sz w:val="24"/>
          <w:szCs w:val="24"/>
        </w:rPr>
      </w:pPr>
      <w:r w:rsidRPr="00F176B1">
        <w:rPr>
          <w:rFonts w:ascii="Arial" w:hAnsi="Arial" w:cs="Arial"/>
          <w:b/>
          <w:sz w:val="24"/>
          <w:szCs w:val="24"/>
        </w:rPr>
        <w:t>GOV201003-8 Bylaws Changes (Lischak)</w:t>
      </w:r>
      <w:r>
        <w:rPr>
          <w:rFonts w:ascii="Arial" w:hAnsi="Arial" w:cs="Arial"/>
          <w:sz w:val="24"/>
          <w:szCs w:val="24"/>
        </w:rPr>
        <w:t xml:space="preserve"> Presented by Jim Webb. Jim developed new format for presenting the changes to the business meeting – color coding and addition of a “rationale” section makes it much easier to read and understand.  </w:t>
      </w:r>
      <w:r>
        <w:rPr>
          <w:rFonts w:ascii="Arial" w:hAnsi="Arial" w:cs="Arial"/>
          <w:b/>
          <w:sz w:val="24"/>
          <w:szCs w:val="24"/>
        </w:rPr>
        <w:t>(OPEN)</w:t>
      </w:r>
    </w:p>
    <w:p w:rsidR="00AA1C30" w:rsidRDefault="00AA1C30" w:rsidP="007B7BBD">
      <w:pPr>
        <w:pStyle w:val="ListParagraph"/>
        <w:numPr>
          <w:ilvl w:val="3"/>
          <w:numId w:val="2"/>
        </w:numPr>
        <w:tabs>
          <w:tab w:val="left" w:pos="-1440"/>
        </w:tabs>
        <w:spacing w:after="0" w:line="240" w:lineRule="auto"/>
        <w:jc w:val="both"/>
        <w:outlineLvl w:val="0"/>
        <w:rPr>
          <w:rFonts w:ascii="Arial" w:hAnsi="Arial" w:cs="Arial"/>
          <w:b/>
          <w:sz w:val="24"/>
          <w:szCs w:val="24"/>
        </w:rPr>
      </w:pPr>
      <w:r w:rsidRPr="00F176B1">
        <w:rPr>
          <w:rFonts w:ascii="Arial" w:hAnsi="Arial" w:cs="Arial"/>
          <w:b/>
          <w:sz w:val="24"/>
          <w:szCs w:val="24"/>
        </w:rPr>
        <w:t>GOV2010</w:t>
      </w:r>
      <w:r>
        <w:rPr>
          <w:rFonts w:ascii="Arial" w:hAnsi="Arial" w:cs="Arial"/>
          <w:b/>
          <w:sz w:val="24"/>
          <w:szCs w:val="24"/>
        </w:rPr>
        <w:t>11</w:t>
      </w:r>
      <w:r w:rsidRPr="00F176B1">
        <w:rPr>
          <w:rFonts w:ascii="Arial" w:hAnsi="Arial" w:cs="Arial"/>
          <w:b/>
          <w:sz w:val="24"/>
          <w:szCs w:val="24"/>
        </w:rPr>
        <w:t xml:space="preserve">-1 </w:t>
      </w:r>
      <w:r>
        <w:rPr>
          <w:rFonts w:ascii="Arial" w:hAnsi="Arial" w:cs="Arial"/>
          <w:b/>
          <w:sz w:val="24"/>
          <w:szCs w:val="24"/>
        </w:rPr>
        <w:t>Bylaws Change for</w:t>
      </w:r>
      <w:r w:rsidRPr="00F176B1">
        <w:rPr>
          <w:rFonts w:ascii="Arial" w:hAnsi="Arial" w:cs="Arial"/>
          <w:b/>
          <w:sz w:val="24"/>
          <w:szCs w:val="24"/>
        </w:rPr>
        <w:t xml:space="preserve"> Resolutions Process (DeJohn)</w:t>
      </w:r>
    </w:p>
    <w:p w:rsidR="00AA1C30" w:rsidRPr="007B7BBD" w:rsidRDefault="00AA1C30" w:rsidP="00F176B1">
      <w:pPr>
        <w:pStyle w:val="ListParagraph"/>
        <w:numPr>
          <w:ilvl w:val="4"/>
          <w:numId w:val="2"/>
        </w:numPr>
        <w:tabs>
          <w:tab w:val="left" w:pos="-1440"/>
        </w:tabs>
        <w:spacing w:after="0" w:line="240" w:lineRule="auto"/>
        <w:jc w:val="both"/>
        <w:outlineLvl w:val="0"/>
        <w:rPr>
          <w:rFonts w:ascii="Arial" w:hAnsi="Arial" w:cs="Arial"/>
          <w:sz w:val="24"/>
          <w:szCs w:val="24"/>
        </w:rPr>
      </w:pPr>
      <w:r w:rsidRPr="007B7BBD">
        <w:rPr>
          <w:rFonts w:ascii="Arial" w:hAnsi="Arial" w:cs="Arial"/>
          <w:sz w:val="24"/>
          <w:szCs w:val="24"/>
        </w:rPr>
        <w:t>ED to add to Rationale section for Required Meetings the reasons for de-coupling the business meeting from the scientific meeting [opens options for holding e-meetings and allows for continuing AsMA business in the event the scientific meeting is cancelled due to unforeseen circumstances]</w:t>
      </w:r>
      <w:r>
        <w:rPr>
          <w:rFonts w:ascii="Arial" w:hAnsi="Arial" w:cs="Arial"/>
          <w:sz w:val="24"/>
          <w:szCs w:val="24"/>
        </w:rPr>
        <w:t xml:space="preserve">  </w:t>
      </w:r>
      <w:r>
        <w:rPr>
          <w:rFonts w:ascii="Arial" w:hAnsi="Arial" w:cs="Arial"/>
          <w:b/>
          <w:sz w:val="24"/>
          <w:szCs w:val="24"/>
        </w:rPr>
        <w:t>(OPEN)</w:t>
      </w:r>
    </w:p>
    <w:p w:rsidR="00AA1C30" w:rsidRDefault="00AA1C30" w:rsidP="007B7BBD">
      <w:pPr>
        <w:pStyle w:val="ListParagraph"/>
        <w:numPr>
          <w:ilvl w:val="3"/>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ByLaws Action Plan presented by President  </w:t>
      </w:r>
      <w:r>
        <w:rPr>
          <w:rFonts w:ascii="Arial" w:hAnsi="Arial" w:cs="Arial"/>
          <w:b/>
          <w:sz w:val="24"/>
          <w:szCs w:val="24"/>
        </w:rPr>
        <w:t>(CLOSED)</w:t>
      </w:r>
    </w:p>
    <w:p w:rsidR="00AA1C30" w:rsidRDefault="00AA1C30" w:rsidP="00F176B1">
      <w:pPr>
        <w:pStyle w:val="ListParagraph"/>
        <w:numPr>
          <w:ilvl w:val="2"/>
          <w:numId w:val="2"/>
        </w:numPr>
        <w:tabs>
          <w:tab w:val="left" w:pos="-1440"/>
        </w:tabs>
        <w:spacing w:after="0" w:line="240" w:lineRule="auto"/>
        <w:jc w:val="both"/>
        <w:outlineLvl w:val="0"/>
        <w:rPr>
          <w:rFonts w:ascii="Arial" w:hAnsi="Arial" w:cs="Arial"/>
          <w:b/>
          <w:sz w:val="24"/>
          <w:szCs w:val="24"/>
        </w:rPr>
      </w:pPr>
      <w:r w:rsidRPr="00F176B1">
        <w:rPr>
          <w:rFonts w:ascii="Arial" w:hAnsi="Arial" w:cs="Arial"/>
          <w:sz w:val="24"/>
          <w:szCs w:val="24"/>
        </w:rPr>
        <w:t xml:space="preserve">Nominating </w:t>
      </w:r>
      <w:r w:rsidRPr="00F176B1">
        <w:rPr>
          <w:rFonts w:ascii="Arial" w:hAnsi="Arial" w:cs="Arial"/>
          <w:b/>
          <w:sz w:val="24"/>
          <w:szCs w:val="24"/>
        </w:rPr>
        <w:t>(Bellenkes)</w:t>
      </w:r>
      <w:r>
        <w:rPr>
          <w:rFonts w:ascii="Arial" w:hAnsi="Arial" w:cs="Arial"/>
          <w:b/>
          <w:sz w:val="24"/>
          <w:szCs w:val="24"/>
        </w:rPr>
        <w:t xml:space="preserve"> </w:t>
      </w:r>
      <w:r w:rsidRPr="00DB6229">
        <w:rPr>
          <w:rFonts w:ascii="Arial" w:hAnsi="Arial" w:cs="Arial"/>
          <w:sz w:val="24"/>
          <w:szCs w:val="24"/>
        </w:rPr>
        <w:t xml:space="preserve">– </w:t>
      </w:r>
      <w:r>
        <w:rPr>
          <w:rFonts w:ascii="Arial" w:hAnsi="Arial" w:cs="Arial"/>
          <w:sz w:val="24"/>
          <w:szCs w:val="24"/>
        </w:rPr>
        <w:t xml:space="preserve">Still working candidates for Secretary and the 4 at-large members; all other projected vacancies filled. Once slate is finalized it will be sent to Executive Committee for info and close-hold.  </w:t>
      </w:r>
      <w:r>
        <w:rPr>
          <w:rFonts w:ascii="Arial" w:hAnsi="Arial" w:cs="Arial"/>
          <w:b/>
          <w:sz w:val="24"/>
          <w:szCs w:val="24"/>
        </w:rPr>
        <w:t>(INFO)</w:t>
      </w:r>
    </w:p>
    <w:p w:rsidR="00AA1C30" w:rsidRPr="00DB6229" w:rsidRDefault="00AA1C30" w:rsidP="00F176B1">
      <w:pPr>
        <w:pStyle w:val="ListParagraph"/>
        <w:numPr>
          <w:ilvl w:val="2"/>
          <w:numId w:val="2"/>
        </w:numPr>
        <w:tabs>
          <w:tab w:val="left" w:pos="-1440"/>
        </w:tabs>
        <w:spacing w:after="0" w:line="240" w:lineRule="auto"/>
        <w:jc w:val="both"/>
        <w:outlineLvl w:val="0"/>
        <w:rPr>
          <w:rFonts w:ascii="Arial" w:hAnsi="Arial" w:cs="Arial"/>
          <w:b/>
          <w:sz w:val="24"/>
          <w:szCs w:val="24"/>
        </w:rPr>
      </w:pPr>
      <w:r w:rsidRPr="00F176B1">
        <w:rPr>
          <w:rFonts w:ascii="Arial" w:hAnsi="Arial" w:cs="Arial"/>
          <w:sz w:val="24"/>
          <w:szCs w:val="24"/>
        </w:rPr>
        <w:t xml:space="preserve">Ad hoc Long Range Planning Committee </w:t>
      </w:r>
      <w:r w:rsidRPr="00F176B1">
        <w:rPr>
          <w:rFonts w:ascii="Arial" w:hAnsi="Arial" w:cs="Arial"/>
          <w:b/>
          <w:sz w:val="24"/>
          <w:szCs w:val="24"/>
        </w:rPr>
        <w:t>(Sides)</w:t>
      </w:r>
    </w:p>
    <w:p w:rsidR="00AA1C30" w:rsidRPr="00DB6229" w:rsidRDefault="00AA1C30" w:rsidP="00DB6229">
      <w:pPr>
        <w:pStyle w:val="ListParagraph"/>
        <w:numPr>
          <w:ilvl w:val="3"/>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Will meet in </w:t>
      </w:r>
      <w:smartTag w:uri="urn:schemas-microsoft-com:office:smarttags" w:element="place">
        <w:smartTag w:uri="urn:schemas-microsoft-com:office:smarttags" w:element="City">
          <w:r>
            <w:rPr>
              <w:rFonts w:ascii="Arial" w:hAnsi="Arial" w:cs="Arial"/>
              <w:sz w:val="24"/>
              <w:szCs w:val="24"/>
            </w:rPr>
            <w:t>Anchorage</w:t>
          </w:r>
        </w:smartTag>
      </w:smartTag>
      <w:r>
        <w:rPr>
          <w:rFonts w:ascii="Arial" w:hAnsi="Arial" w:cs="Arial"/>
          <w:sz w:val="24"/>
          <w:szCs w:val="24"/>
        </w:rPr>
        <w:t xml:space="preserve">. </w:t>
      </w:r>
    </w:p>
    <w:p w:rsidR="00AA1C30" w:rsidRPr="00DB6229" w:rsidRDefault="00AA1C30" w:rsidP="00DB6229">
      <w:pPr>
        <w:pStyle w:val="ListParagraph"/>
        <w:numPr>
          <w:ilvl w:val="3"/>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Short discussion regarding a suggestion that this committee be chaired by the immediate past president and the following year that </w:t>
      </w:r>
      <w:r>
        <w:rPr>
          <w:rFonts w:ascii="Arial" w:hAnsi="Arial" w:cs="Arial"/>
          <w:sz w:val="24"/>
          <w:szCs w:val="24"/>
        </w:rPr>
        <w:lastRenderedPageBreak/>
        <w:t xml:space="preserve">person would be the Nominations Committee Chair. Intent is that this Ad hoc committee should eventually become a </w:t>
      </w:r>
      <w:r w:rsidR="00DC76D0">
        <w:rPr>
          <w:rFonts w:ascii="Arial" w:hAnsi="Arial" w:cs="Arial"/>
          <w:sz w:val="24"/>
          <w:szCs w:val="24"/>
        </w:rPr>
        <w:t xml:space="preserve">standing </w:t>
      </w:r>
      <w:r>
        <w:rPr>
          <w:rFonts w:ascii="Arial" w:hAnsi="Arial" w:cs="Arial"/>
          <w:sz w:val="24"/>
          <w:szCs w:val="24"/>
        </w:rPr>
        <w:t>committee.</w:t>
      </w:r>
    </w:p>
    <w:p w:rsidR="00AA1C30" w:rsidRPr="00DB6229" w:rsidRDefault="00AA1C30" w:rsidP="00DB6229">
      <w:pPr>
        <w:pStyle w:val="ListParagraph"/>
        <w:numPr>
          <w:ilvl w:val="3"/>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Some discussion that maybe the Chair should not change every year; want to have some flexibility in this. </w:t>
      </w:r>
    </w:p>
    <w:p w:rsidR="00AA1C30" w:rsidRPr="00DB6229" w:rsidRDefault="00AA1C30" w:rsidP="00DB6229">
      <w:pPr>
        <w:pStyle w:val="ListParagraph"/>
        <w:numPr>
          <w:ilvl w:val="3"/>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Motion to direct Bylaws Committee to draft a change adding a standing committee to be named Long Range Planning Committee; seconded; approved unanimously w/o abstention. </w:t>
      </w:r>
    </w:p>
    <w:p w:rsidR="00AA1C30" w:rsidRDefault="00AA1C30" w:rsidP="00DB6229">
      <w:pPr>
        <w:pStyle w:val="ListParagraph"/>
        <w:numPr>
          <w:ilvl w:val="3"/>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Executive Committee will provide further guidance to By-Laws Committee regarding the purpose/intent of the Long Range Planning Committee.  </w:t>
      </w:r>
      <w:r>
        <w:rPr>
          <w:rFonts w:ascii="Arial" w:hAnsi="Arial" w:cs="Arial"/>
          <w:b/>
          <w:sz w:val="24"/>
          <w:szCs w:val="24"/>
        </w:rPr>
        <w:t xml:space="preserve">(OPEN – GOV201103-1 Draft Bylaws Change to Establish </w:t>
      </w:r>
      <w:smartTag w:uri="urn:schemas-microsoft-com:office:smarttags" w:element="place">
        <w:smartTag w:uri="urn:schemas-microsoft-com:office:smarttags" w:element="PlaceName">
          <w:r>
            <w:rPr>
              <w:rFonts w:ascii="Arial" w:hAnsi="Arial" w:cs="Arial"/>
              <w:b/>
              <w:sz w:val="24"/>
              <w:szCs w:val="24"/>
            </w:rPr>
            <w:t>Long</w:t>
          </w:r>
        </w:smartTag>
        <w:r>
          <w:rPr>
            <w:rFonts w:ascii="Arial" w:hAnsi="Arial" w:cs="Arial"/>
            <w:b/>
            <w:sz w:val="24"/>
            <w:szCs w:val="24"/>
          </w:rPr>
          <w:t xml:space="preserve"> </w:t>
        </w:r>
        <w:smartTag w:uri="urn:schemas-microsoft-com:office:smarttags" w:element="PlaceType">
          <w:r>
            <w:rPr>
              <w:rFonts w:ascii="Arial" w:hAnsi="Arial" w:cs="Arial"/>
              <w:b/>
              <w:sz w:val="24"/>
              <w:szCs w:val="24"/>
            </w:rPr>
            <w:t>Range</w:t>
          </w:r>
        </w:smartTag>
      </w:smartTag>
      <w:r>
        <w:rPr>
          <w:rFonts w:ascii="Arial" w:hAnsi="Arial" w:cs="Arial"/>
          <w:b/>
          <w:sz w:val="24"/>
          <w:szCs w:val="24"/>
        </w:rPr>
        <w:t xml:space="preserve"> Planning Committee as Standing Committee – Lischak)</w:t>
      </w:r>
    </w:p>
    <w:p w:rsidR="00AA1C30" w:rsidRDefault="00AA1C30" w:rsidP="00546882">
      <w:pPr>
        <w:pStyle w:val="ListParagraph"/>
        <w:numPr>
          <w:ilvl w:val="3"/>
          <w:numId w:val="2"/>
        </w:numPr>
        <w:tabs>
          <w:tab w:val="left" w:pos="-1440"/>
        </w:tabs>
        <w:spacing w:after="0" w:line="240" w:lineRule="auto"/>
        <w:jc w:val="both"/>
        <w:outlineLvl w:val="0"/>
        <w:rPr>
          <w:rFonts w:ascii="Arial" w:hAnsi="Arial" w:cs="Arial"/>
          <w:sz w:val="24"/>
          <w:szCs w:val="24"/>
        </w:rPr>
      </w:pPr>
      <w:r w:rsidRPr="00546882">
        <w:rPr>
          <w:rFonts w:ascii="Arial" w:hAnsi="Arial" w:cs="Arial"/>
          <w:sz w:val="24"/>
          <w:szCs w:val="24"/>
        </w:rPr>
        <w:t xml:space="preserve">Dreyfus Developmental Model </w:t>
      </w:r>
      <w:r>
        <w:rPr>
          <w:rFonts w:ascii="Arial" w:hAnsi="Arial" w:cs="Arial"/>
          <w:sz w:val="24"/>
          <w:szCs w:val="24"/>
        </w:rPr>
        <w:t>of</w:t>
      </w:r>
      <w:r w:rsidRPr="00546882">
        <w:rPr>
          <w:rFonts w:ascii="Arial" w:hAnsi="Arial" w:cs="Arial"/>
          <w:sz w:val="24"/>
          <w:szCs w:val="24"/>
        </w:rPr>
        <w:t xml:space="preserve"> Skill Acquisition</w:t>
      </w:r>
      <w:r>
        <w:rPr>
          <w:rFonts w:ascii="Arial" w:hAnsi="Arial" w:cs="Arial"/>
          <w:sz w:val="24"/>
          <w:szCs w:val="24"/>
        </w:rPr>
        <w:t xml:space="preserve"> </w:t>
      </w:r>
      <w:r>
        <w:rPr>
          <w:rFonts w:ascii="Arial" w:hAnsi="Arial" w:cs="Arial"/>
          <w:b/>
          <w:sz w:val="24"/>
          <w:szCs w:val="24"/>
        </w:rPr>
        <w:t>(Merchant)</w:t>
      </w:r>
    </w:p>
    <w:p w:rsidR="00AA1C30" w:rsidRPr="00546882" w:rsidRDefault="00AA1C30" w:rsidP="00211223">
      <w:pPr>
        <w:pStyle w:val="ListParagraph"/>
        <w:numPr>
          <w:ilvl w:val="4"/>
          <w:numId w:val="2"/>
        </w:numPr>
        <w:tabs>
          <w:tab w:val="left" w:pos="-1440"/>
        </w:tabs>
        <w:spacing w:after="0" w:line="240" w:lineRule="auto"/>
        <w:jc w:val="both"/>
        <w:outlineLvl w:val="0"/>
        <w:rPr>
          <w:rFonts w:ascii="Arial" w:hAnsi="Arial" w:cs="Arial"/>
          <w:sz w:val="24"/>
          <w:szCs w:val="24"/>
        </w:rPr>
      </w:pPr>
      <w:r>
        <w:rPr>
          <w:rFonts w:ascii="Arial" w:hAnsi="Arial" w:cs="Arial"/>
          <w:sz w:val="24"/>
          <w:szCs w:val="24"/>
        </w:rPr>
        <w:t>Moved on the agenda to New Business.</w:t>
      </w:r>
    </w:p>
    <w:p w:rsidR="00AA1C30" w:rsidRPr="00813ADF" w:rsidRDefault="00AA1C30" w:rsidP="00813ADF">
      <w:pPr>
        <w:tabs>
          <w:tab w:val="left" w:pos="-1440"/>
        </w:tabs>
        <w:spacing w:after="0" w:line="240" w:lineRule="auto"/>
        <w:ind w:left="720"/>
        <w:jc w:val="both"/>
        <w:outlineLvl w:val="0"/>
        <w:rPr>
          <w:rFonts w:ascii="Arial" w:hAnsi="Arial" w:cs="Arial"/>
          <w:b/>
          <w:sz w:val="24"/>
          <w:szCs w:val="24"/>
        </w:rPr>
      </w:pPr>
    </w:p>
    <w:p w:rsidR="00AA1C30" w:rsidRPr="00F03443" w:rsidRDefault="00AA1C30" w:rsidP="00F24C31">
      <w:pPr>
        <w:pStyle w:val="ListParagraph"/>
        <w:numPr>
          <w:ilvl w:val="1"/>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Constituent Organizations Action Plans </w:t>
      </w:r>
      <w:r>
        <w:rPr>
          <w:rFonts w:ascii="Arial" w:hAnsi="Arial" w:cs="Arial"/>
          <w:b/>
          <w:sz w:val="24"/>
          <w:szCs w:val="24"/>
        </w:rPr>
        <w:t>(Sides)</w:t>
      </w:r>
      <w:r>
        <w:rPr>
          <w:rFonts w:ascii="Arial" w:hAnsi="Arial" w:cs="Arial"/>
          <w:sz w:val="24"/>
          <w:szCs w:val="24"/>
        </w:rPr>
        <w:t xml:space="preserve"> </w:t>
      </w:r>
    </w:p>
    <w:p w:rsidR="00AA1C30" w:rsidRPr="00187C91" w:rsidRDefault="00AA1C30" w:rsidP="00F03443">
      <w:pPr>
        <w:pStyle w:val="ListParagraph"/>
        <w:numPr>
          <w:ilvl w:val="2"/>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Reports and Action Plans received to date presented and on file.</w:t>
      </w:r>
    </w:p>
    <w:p w:rsidR="00AA1C30" w:rsidRPr="00F24C31" w:rsidRDefault="00AA1C30" w:rsidP="00F03443">
      <w:pPr>
        <w:pStyle w:val="ListParagraph"/>
        <w:numPr>
          <w:ilvl w:val="2"/>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Continuing to work with the Constituent Organizations on their Action Plans; goal is to have all their Action Plans submitted by May. The standing Committees’ plans are all already in place  </w:t>
      </w:r>
      <w:r>
        <w:rPr>
          <w:rFonts w:ascii="Arial" w:hAnsi="Arial" w:cs="Arial"/>
          <w:b/>
          <w:sz w:val="24"/>
          <w:szCs w:val="24"/>
        </w:rPr>
        <w:t>(INFO)</w:t>
      </w:r>
    </w:p>
    <w:p w:rsidR="00AA1C30" w:rsidRPr="00813ADF" w:rsidRDefault="00AA1C30" w:rsidP="00813ADF">
      <w:pPr>
        <w:tabs>
          <w:tab w:val="left" w:pos="-1440"/>
        </w:tabs>
        <w:spacing w:after="0" w:line="240" w:lineRule="auto"/>
        <w:ind w:left="360"/>
        <w:jc w:val="both"/>
        <w:outlineLvl w:val="0"/>
        <w:rPr>
          <w:rFonts w:ascii="Arial" w:hAnsi="Arial" w:cs="Arial"/>
          <w:b/>
          <w:sz w:val="24"/>
          <w:szCs w:val="24"/>
        </w:rPr>
      </w:pPr>
    </w:p>
    <w:p w:rsidR="00AA1C30" w:rsidRPr="009C5D5D" w:rsidRDefault="00AA1C30" w:rsidP="00813ADF">
      <w:pPr>
        <w:pStyle w:val="ListParagraph"/>
        <w:numPr>
          <w:ilvl w:val="1"/>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Policy and Procedure Manual Completion </w:t>
      </w:r>
      <w:r>
        <w:rPr>
          <w:rFonts w:ascii="Arial" w:hAnsi="Arial" w:cs="Arial"/>
          <w:b/>
          <w:sz w:val="24"/>
          <w:szCs w:val="24"/>
        </w:rPr>
        <w:t>(Lischak/Sventek)</w:t>
      </w:r>
      <w:r>
        <w:rPr>
          <w:rFonts w:ascii="Arial" w:hAnsi="Arial" w:cs="Arial"/>
          <w:sz w:val="24"/>
          <w:szCs w:val="24"/>
        </w:rPr>
        <w:t xml:space="preserve"> </w:t>
      </w:r>
    </w:p>
    <w:p w:rsidR="00AA1C30" w:rsidRPr="009C5D5D" w:rsidRDefault="00AA1C30" w:rsidP="009C5D5D">
      <w:pPr>
        <w:pStyle w:val="ListParagraph"/>
        <w:numPr>
          <w:ilvl w:val="2"/>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Still working on the draft and updates</w:t>
      </w:r>
      <w:r w:rsidR="006C60B8">
        <w:rPr>
          <w:rFonts w:ascii="Arial" w:hAnsi="Arial" w:cs="Arial"/>
          <w:sz w:val="24"/>
          <w:szCs w:val="24"/>
        </w:rPr>
        <w:t xml:space="preserve"> – ED has assumed primary role for developing and maintaining</w:t>
      </w:r>
      <w:r>
        <w:rPr>
          <w:rFonts w:ascii="Arial" w:hAnsi="Arial" w:cs="Arial"/>
          <w:sz w:val="24"/>
          <w:szCs w:val="24"/>
        </w:rPr>
        <w:t xml:space="preserve">; </w:t>
      </w:r>
    </w:p>
    <w:p w:rsidR="00AA1C30" w:rsidRPr="009C5D5D" w:rsidRDefault="00AA1C30" w:rsidP="009C5D5D">
      <w:pPr>
        <w:pStyle w:val="ListParagraph"/>
        <w:numPr>
          <w:ilvl w:val="2"/>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Framework is in place but need finish fleshing out the details. </w:t>
      </w:r>
    </w:p>
    <w:p w:rsidR="00AA1C30" w:rsidRPr="00F176B1" w:rsidRDefault="00AA1C30" w:rsidP="009C5D5D">
      <w:pPr>
        <w:pStyle w:val="ListParagraph"/>
        <w:numPr>
          <w:ilvl w:val="2"/>
          <w:numId w:val="2"/>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Anticipate final draft will be ready for review at Council meeting in May.  </w:t>
      </w:r>
      <w:r>
        <w:rPr>
          <w:rFonts w:ascii="Arial" w:hAnsi="Arial" w:cs="Arial"/>
          <w:b/>
          <w:sz w:val="24"/>
          <w:szCs w:val="24"/>
        </w:rPr>
        <w:t>(OPEN)</w:t>
      </w:r>
    </w:p>
    <w:p w:rsidR="00AA1C30" w:rsidRDefault="00AA1C30">
      <w:pPr>
        <w:spacing w:after="0" w:line="240" w:lineRule="auto"/>
        <w:rPr>
          <w:rFonts w:ascii="Arial" w:hAnsi="Arial" w:cs="Arial"/>
          <w:b/>
          <w:sz w:val="24"/>
          <w:szCs w:val="24"/>
          <w:u w:val="single"/>
        </w:rPr>
      </w:pPr>
    </w:p>
    <w:p w:rsidR="00AA1C30" w:rsidRPr="00E9665D" w:rsidRDefault="00AA1C30" w:rsidP="00A35603">
      <w:pPr>
        <w:pStyle w:val="ListParagraph"/>
        <w:numPr>
          <w:ilvl w:val="0"/>
          <w:numId w:val="13"/>
        </w:numPr>
        <w:tabs>
          <w:tab w:val="left" w:pos="-1440"/>
        </w:tabs>
        <w:spacing w:after="0" w:line="240" w:lineRule="auto"/>
        <w:jc w:val="both"/>
        <w:outlineLvl w:val="0"/>
        <w:rPr>
          <w:rFonts w:ascii="Arial" w:hAnsi="Arial" w:cs="Arial"/>
          <w:b/>
          <w:sz w:val="24"/>
          <w:szCs w:val="24"/>
        </w:rPr>
      </w:pPr>
      <w:r>
        <w:rPr>
          <w:rFonts w:ascii="Arial" w:hAnsi="Arial" w:cs="Arial"/>
          <w:b/>
          <w:sz w:val="24"/>
          <w:szCs w:val="24"/>
          <w:u w:val="single"/>
        </w:rPr>
        <w:t>EDUCATION AND RESEARCH (WEBB)</w:t>
      </w:r>
    </w:p>
    <w:p w:rsidR="00AA1C30" w:rsidRPr="00E9665D" w:rsidRDefault="00AA1C30" w:rsidP="00E9665D">
      <w:pPr>
        <w:tabs>
          <w:tab w:val="left" w:pos="-1440"/>
        </w:tabs>
        <w:spacing w:after="0" w:line="240" w:lineRule="auto"/>
        <w:jc w:val="both"/>
        <w:outlineLvl w:val="0"/>
        <w:rPr>
          <w:rFonts w:ascii="Arial" w:hAnsi="Arial" w:cs="Arial"/>
          <w:b/>
          <w:sz w:val="24"/>
          <w:szCs w:val="24"/>
        </w:rPr>
      </w:pPr>
    </w:p>
    <w:p w:rsidR="00AA1C30" w:rsidRDefault="00AA1C30" w:rsidP="00C56EC0">
      <w:pPr>
        <w:pStyle w:val="ListParagraph"/>
        <w:numPr>
          <w:ilvl w:val="1"/>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Editor’s Report </w:t>
      </w:r>
      <w:r>
        <w:rPr>
          <w:rFonts w:ascii="Arial" w:hAnsi="Arial" w:cs="Arial"/>
          <w:b/>
          <w:sz w:val="24"/>
          <w:szCs w:val="24"/>
        </w:rPr>
        <w:t>(Bonato)</w:t>
      </w:r>
    </w:p>
    <w:p w:rsidR="00AA1C30" w:rsidRPr="00DC5FAF" w:rsidRDefault="00AA1C30" w:rsidP="00DC5FAF">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Report presented and on file. </w:t>
      </w:r>
    </w:p>
    <w:p w:rsidR="00AA1C30" w:rsidRDefault="00AA1C30" w:rsidP="00DC5FAF">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Will report to Council in May his work on potential for publishing a new on-line only journal. </w:t>
      </w:r>
      <w:r>
        <w:rPr>
          <w:rFonts w:ascii="Arial" w:hAnsi="Arial" w:cs="Arial"/>
          <w:b/>
          <w:sz w:val="24"/>
          <w:szCs w:val="24"/>
        </w:rPr>
        <w:t>(INFO)</w:t>
      </w:r>
    </w:p>
    <w:p w:rsidR="00AA1C30" w:rsidRPr="00F176B1" w:rsidRDefault="00AA1C30" w:rsidP="00F176B1">
      <w:pPr>
        <w:tabs>
          <w:tab w:val="left" w:pos="-1440"/>
        </w:tabs>
        <w:spacing w:after="0" w:line="240" w:lineRule="auto"/>
        <w:ind w:left="360"/>
        <w:jc w:val="both"/>
        <w:outlineLvl w:val="0"/>
        <w:rPr>
          <w:rFonts w:ascii="Arial" w:hAnsi="Arial" w:cs="Arial"/>
          <w:b/>
          <w:sz w:val="24"/>
          <w:szCs w:val="24"/>
        </w:rPr>
      </w:pPr>
    </w:p>
    <w:p w:rsidR="00AA1C30" w:rsidRPr="00DC5FAF" w:rsidRDefault="00AA1C30" w:rsidP="00C56EC0">
      <w:pPr>
        <w:pStyle w:val="ListParagraph"/>
        <w:numPr>
          <w:ilvl w:val="1"/>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Managing Editor’s Report </w:t>
      </w:r>
      <w:r>
        <w:rPr>
          <w:rFonts w:ascii="Arial" w:hAnsi="Arial" w:cs="Arial"/>
          <w:b/>
          <w:sz w:val="24"/>
          <w:szCs w:val="24"/>
        </w:rPr>
        <w:t>(Day)</w:t>
      </w:r>
      <w:r>
        <w:rPr>
          <w:rFonts w:ascii="Arial" w:hAnsi="Arial" w:cs="Arial"/>
          <w:sz w:val="24"/>
          <w:szCs w:val="24"/>
        </w:rPr>
        <w:t xml:space="preserve"> </w:t>
      </w:r>
    </w:p>
    <w:p w:rsidR="00AA1C30" w:rsidRPr="00DC5FAF" w:rsidRDefault="00AA1C30" w:rsidP="00DC5FAF">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Report presented and on file. </w:t>
      </w:r>
    </w:p>
    <w:p w:rsidR="00AA1C30" w:rsidRPr="00DC5FAF" w:rsidRDefault="00AA1C30" w:rsidP="00DC5FAF">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Advertising sales are down – reason appears to be that our journal does not reach the pharmacy dollars decision-makers and pharmacy ads are important income source for ad sales…folks would rather just have a booth at the annual meeting in May. </w:t>
      </w:r>
    </w:p>
    <w:p w:rsidR="00AA1C30" w:rsidRDefault="00AA1C30" w:rsidP="00DC5FAF">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We are in the second year of the three-year contract with ScholarOne. Problems continue with ScholarOne site … are looking at alternatives for when current contract expires, including IMPak.  </w:t>
      </w:r>
      <w:r>
        <w:rPr>
          <w:rFonts w:ascii="Arial" w:hAnsi="Arial" w:cs="Arial"/>
          <w:b/>
          <w:sz w:val="24"/>
          <w:szCs w:val="24"/>
        </w:rPr>
        <w:t>(INFO)</w:t>
      </w:r>
    </w:p>
    <w:p w:rsidR="00AA1C30" w:rsidRPr="00F176B1" w:rsidRDefault="00AA1C30" w:rsidP="00F176B1">
      <w:pPr>
        <w:tabs>
          <w:tab w:val="left" w:pos="-1440"/>
        </w:tabs>
        <w:spacing w:after="0" w:line="240" w:lineRule="auto"/>
        <w:ind w:left="360"/>
        <w:jc w:val="both"/>
        <w:outlineLvl w:val="0"/>
        <w:rPr>
          <w:rFonts w:ascii="Arial" w:hAnsi="Arial" w:cs="Arial"/>
          <w:b/>
          <w:sz w:val="24"/>
          <w:szCs w:val="24"/>
        </w:rPr>
      </w:pPr>
    </w:p>
    <w:p w:rsidR="00AA1C30" w:rsidRDefault="00AA1C30" w:rsidP="00C56EC0">
      <w:pPr>
        <w:pStyle w:val="ListParagraph"/>
        <w:numPr>
          <w:ilvl w:val="1"/>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Annual Meeting </w:t>
      </w:r>
      <w:r>
        <w:rPr>
          <w:rFonts w:ascii="Arial" w:hAnsi="Arial" w:cs="Arial"/>
          <w:b/>
          <w:sz w:val="24"/>
          <w:szCs w:val="24"/>
        </w:rPr>
        <w:t>(Sventek)</w:t>
      </w:r>
    </w:p>
    <w:p w:rsidR="00AA1C30" w:rsidRDefault="00AA1C30" w:rsidP="00C56EC0">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b/>
          <w:sz w:val="24"/>
          <w:szCs w:val="24"/>
        </w:rPr>
        <w:lastRenderedPageBreak/>
        <w:t xml:space="preserve">ER201008-1 Combined AsMA/ESAM Meeting in </w:t>
      </w:r>
      <w:smartTag w:uri="urn:schemas-microsoft-com:office:smarttags" w:element="City">
        <w:r>
          <w:rPr>
            <w:rFonts w:ascii="Arial" w:hAnsi="Arial" w:cs="Arial"/>
            <w:b/>
            <w:sz w:val="24"/>
            <w:szCs w:val="24"/>
          </w:rPr>
          <w:t>Europe</w:t>
        </w:r>
      </w:smartTag>
      <w:r>
        <w:rPr>
          <w:rFonts w:ascii="Arial" w:hAnsi="Arial" w:cs="Arial"/>
          <w:b/>
          <w:sz w:val="24"/>
          <w:szCs w:val="24"/>
        </w:rPr>
        <w:t xml:space="preserve"> (Sventek)</w:t>
      </w:r>
    </w:p>
    <w:p w:rsidR="00AA1C30" w:rsidRDefault="00AA1C30" w:rsidP="00DC5FAF">
      <w:pPr>
        <w:pStyle w:val="ListParagraph"/>
        <w:numPr>
          <w:ilvl w:val="3"/>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Held conference call in Dec 2010. There are issues – cost is the top one. Will continue to explore the idea. A joint meeting with ICASM is potential option.  </w:t>
      </w:r>
      <w:r w:rsidRPr="00DC5FAF">
        <w:rPr>
          <w:rFonts w:ascii="Arial" w:hAnsi="Arial" w:cs="Arial"/>
          <w:b/>
          <w:sz w:val="24"/>
          <w:szCs w:val="24"/>
        </w:rPr>
        <w:t>(</w:t>
      </w:r>
      <w:r>
        <w:rPr>
          <w:rFonts w:ascii="Arial" w:hAnsi="Arial" w:cs="Arial"/>
          <w:b/>
          <w:sz w:val="24"/>
          <w:szCs w:val="24"/>
        </w:rPr>
        <w:t>OPEN)</w:t>
      </w:r>
    </w:p>
    <w:p w:rsidR="00AA1C30" w:rsidRPr="0000511F" w:rsidRDefault="00AA1C30" w:rsidP="00C56EC0">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Scholarships</w:t>
      </w:r>
    </w:p>
    <w:p w:rsidR="00AA1C30" w:rsidRPr="00DC5FAF" w:rsidRDefault="00AA1C30" w:rsidP="0000511F">
      <w:pPr>
        <w:pStyle w:val="ListParagraph"/>
        <w:numPr>
          <w:ilvl w:val="3"/>
          <w:numId w:val="13"/>
        </w:numPr>
        <w:tabs>
          <w:tab w:val="left" w:pos="-1440"/>
        </w:tabs>
        <w:spacing w:after="0" w:line="240" w:lineRule="auto"/>
        <w:jc w:val="both"/>
        <w:outlineLvl w:val="0"/>
        <w:rPr>
          <w:rFonts w:ascii="Arial" w:hAnsi="Arial" w:cs="Arial"/>
          <w:b/>
          <w:sz w:val="24"/>
          <w:szCs w:val="24"/>
        </w:rPr>
      </w:pPr>
      <w:r w:rsidRPr="0000511F">
        <w:rPr>
          <w:rFonts w:ascii="Arial" w:hAnsi="Arial" w:cs="Arial"/>
          <w:sz w:val="24"/>
          <w:szCs w:val="24"/>
        </w:rPr>
        <w:t>Jeffrey R. Davis, MD, Aerospace Medicine Endowed S</w:t>
      </w:r>
      <w:r>
        <w:rPr>
          <w:rFonts w:ascii="Arial" w:hAnsi="Arial" w:cs="Arial"/>
          <w:sz w:val="24"/>
          <w:szCs w:val="24"/>
        </w:rPr>
        <w:t>cholarship</w:t>
      </w:r>
    </w:p>
    <w:p w:rsidR="00AA1C30" w:rsidRPr="00DC5FAF" w:rsidRDefault="00AA1C30" w:rsidP="00DC5FAF">
      <w:pPr>
        <w:pStyle w:val="ListParagraph"/>
        <w:numPr>
          <w:ilvl w:val="4"/>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Four quality applicants</w:t>
      </w:r>
    </w:p>
    <w:p w:rsidR="00AA1C30" w:rsidRPr="0000511F" w:rsidRDefault="00AA1C30" w:rsidP="00DC5FAF">
      <w:pPr>
        <w:pStyle w:val="ListParagraph"/>
        <w:numPr>
          <w:ilvl w:val="4"/>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Leigh Lewis, MD selected  </w:t>
      </w:r>
      <w:r>
        <w:rPr>
          <w:rFonts w:ascii="Arial" w:hAnsi="Arial" w:cs="Arial"/>
          <w:b/>
          <w:sz w:val="24"/>
          <w:szCs w:val="24"/>
        </w:rPr>
        <w:t>(CLOSED)</w:t>
      </w:r>
    </w:p>
    <w:p w:rsidR="00AA1C30" w:rsidRPr="00DC5FAF" w:rsidRDefault="00AA1C30" w:rsidP="0000511F">
      <w:pPr>
        <w:pStyle w:val="ListParagraph"/>
        <w:numPr>
          <w:ilvl w:val="3"/>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AMSRO Travel Scholarship</w:t>
      </w:r>
    </w:p>
    <w:p w:rsidR="00AA1C30" w:rsidRPr="00DC5FAF" w:rsidRDefault="00AA1C30" w:rsidP="00DC5FAF">
      <w:pPr>
        <w:pStyle w:val="ListParagraph"/>
        <w:numPr>
          <w:ilvl w:val="4"/>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Three quality applicants – Lewis removed after winning Davis Scholarship leaving two applicants</w:t>
      </w:r>
    </w:p>
    <w:p w:rsidR="00AA1C30" w:rsidRPr="00DC5FAF" w:rsidRDefault="00AA1C30" w:rsidP="00DC5FAF">
      <w:pPr>
        <w:pStyle w:val="ListParagraph"/>
        <w:numPr>
          <w:ilvl w:val="4"/>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Motion to make an exception and award 2 scholarships this year; seconded; passed with one nay vote and no abstentions.</w:t>
      </w:r>
    </w:p>
    <w:p w:rsidR="00AA1C30" w:rsidRPr="0000511F" w:rsidRDefault="00AA1C30" w:rsidP="00DC5FAF">
      <w:pPr>
        <w:pStyle w:val="ListParagraph"/>
        <w:numPr>
          <w:ilvl w:val="4"/>
          <w:numId w:val="13"/>
        </w:numPr>
        <w:tabs>
          <w:tab w:val="left" w:pos="-1440"/>
        </w:tabs>
        <w:spacing w:after="0" w:line="240" w:lineRule="auto"/>
        <w:jc w:val="both"/>
        <w:outlineLvl w:val="0"/>
        <w:rPr>
          <w:rFonts w:ascii="Arial" w:hAnsi="Arial" w:cs="Arial"/>
          <w:b/>
          <w:sz w:val="24"/>
          <w:szCs w:val="24"/>
        </w:rPr>
      </w:pPr>
      <w:smartTag w:uri="urn:schemas-microsoft-com:office:smarttags" w:element="City">
        <w:smartTag w:uri="urn:schemas-microsoft-com:office:smarttags" w:element="City">
          <w:r>
            <w:rPr>
              <w:rFonts w:ascii="Arial" w:hAnsi="Arial" w:cs="Arial"/>
              <w:sz w:val="24"/>
              <w:szCs w:val="24"/>
            </w:rPr>
            <w:t>Natacha Chough</w:t>
          </w:r>
        </w:smartTag>
        <w:r>
          <w:rPr>
            <w:rFonts w:ascii="Arial" w:hAnsi="Arial" w:cs="Arial"/>
            <w:sz w:val="24"/>
            <w:szCs w:val="24"/>
          </w:rPr>
          <w:t xml:space="preserve">, </w:t>
        </w:r>
        <w:smartTag w:uri="urn:schemas-microsoft-com:office:smarttags" w:element="City">
          <w:r>
            <w:rPr>
              <w:rFonts w:ascii="Arial" w:hAnsi="Arial" w:cs="Arial"/>
              <w:sz w:val="24"/>
              <w:szCs w:val="24"/>
            </w:rPr>
            <w:t>MD</w:t>
          </w:r>
        </w:smartTag>
      </w:smartTag>
      <w:r>
        <w:rPr>
          <w:rFonts w:ascii="Arial" w:hAnsi="Arial" w:cs="Arial"/>
          <w:sz w:val="24"/>
          <w:szCs w:val="24"/>
        </w:rPr>
        <w:t xml:space="preserve"> and Derek Nusbaum, MD selected  </w:t>
      </w:r>
      <w:r>
        <w:rPr>
          <w:rFonts w:ascii="Arial" w:hAnsi="Arial" w:cs="Arial"/>
          <w:b/>
          <w:sz w:val="24"/>
          <w:szCs w:val="24"/>
        </w:rPr>
        <w:t>(CLOSED)</w:t>
      </w:r>
    </w:p>
    <w:p w:rsidR="00AA1C30" w:rsidRDefault="00AA1C30" w:rsidP="0022660C">
      <w:pPr>
        <w:pStyle w:val="ListParagraph"/>
        <w:numPr>
          <w:ilvl w:val="2"/>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Scientific Program </w:t>
      </w:r>
      <w:r>
        <w:rPr>
          <w:rFonts w:ascii="Arial" w:hAnsi="Arial" w:cs="Arial"/>
          <w:b/>
          <w:sz w:val="24"/>
          <w:szCs w:val="24"/>
        </w:rPr>
        <w:t>(Mapes)</w:t>
      </w:r>
    </w:p>
    <w:p w:rsidR="00AA1C30" w:rsidRPr="00D33E39" w:rsidRDefault="00AA1C30" w:rsidP="0022660C">
      <w:pPr>
        <w:pStyle w:val="ListParagraph"/>
        <w:numPr>
          <w:ilvl w:val="3"/>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Recommendations for</w:t>
      </w:r>
      <w:r w:rsidRPr="00E13029">
        <w:rPr>
          <w:rFonts w:ascii="Arial" w:hAnsi="Arial" w:cs="Arial"/>
          <w:sz w:val="24"/>
          <w:szCs w:val="24"/>
        </w:rPr>
        <w:t xml:space="preserve"> </w:t>
      </w:r>
      <w:r>
        <w:rPr>
          <w:rFonts w:ascii="Arial" w:hAnsi="Arial" w:cs="Arial"/>
          <w:sz w:val="24"/>
          <w:szCs w:val="24"/>
        </w:rPr>
        <w:t xml:space="preserve">Scientific Program Committee abstract peer-review </w:t>
      </w:r>
      <w:r>
        <w:rPr>
          <w:rFonts w:ascii="Arial" w:hAnsi="Arial" w:cs="Arial"/>
          <w:b/>
          <w:sz w:val="24"/>
          <w:szCs w:val="24"/>
        </w:rPr>
        <w:t>(Sventek)</w:t>
      </w:r>
      <w:r>
        <w:rPr>
          <w:rFonts w:ascii="Arial" w:hAnsi="Arial" w:cs="Arial"/>
          <w:sz w:val="24"/>
          <w:szCs w:val="24"/>
        </w:rPr>
        <w:t xml:space="preserve"> </w:t>
      </w:r>
    </w:p>
    <w:p w:rsidR="00AA1C30" w:rsidRPr="000B7D5F" w:rsidRDefault="00AA1C30" w:rsidP="00D33E39">
      <w:pPr>
        <w:pStyle w:val="ListParagraph"/>
        <w:numPr>
          <w:ilvl w:val="3"/>
          <w:numId w:val="13"/>
        </w:numPr>
        <w:tabs>
          <w:tab w:val="left" w:pos="-1440"/>
        </w:tabs>
        <w:spacing w:after="0" w:line="240" w:lineRule="auto"/>
        <w:jc w:val="both"/>
        <w:outlineLvl w:val="0"/>
        <w:rPr>
          <w:rFonts w:ascii="Arial" w:hAnsi="Arial" w:cs="Arial"/>
          <w:b/>
          <w:sz w:val="24"/>
          <w:szCs w:val="24"/>
        </w:rPr>
      </w:pPr>
      <w:r>
        <w:rPr>
          <w:rFonts w:ascii="Arial" w:hAnsi="Arial" w:cs="Arial"/>
          <w:sz w:val="24"/>
          <w:szCs w:val="24"/>
        </w:rPr>
        <w:t>An association Past-President made recommendation for change to how we consider rejected abstract submissions for future years:</w:t>
      </w:r>
    </w:p>
    <w:p w:rsidR="00EF4D5E" w:rsidRDefault="00AA1C30" w:rsidP="00EF4D5E">
      <w:pPr>
        <w:pStyle w:val="ListParagraph"/>
        <w:numPr>
          <w:ilvl w:val="4"/>
          <w:numId w:val="13"/>
        </w:numPr>
        <w:tabs>
          <w:tab w:val="left" w:pos="-1440"/>
        </w:tabs>
        <w:spacing w:after="0" w:line="240" w:lineRule="auto"/>
        <w:outlineLvl w:val="0"/>
        <w:rPr>
          <w:rFonts w:ascii="Arial" w:hAnsi="Arial" w:cs="Arial"/>
          <w:sz w:val="24"/>
          <w:szCs w:val="24"/>
        </w:rPr>
      </w:pPr>
      <w:r w:rsidRPr="00EF4D5E">
        <w:rPr>
          <w:rFonts w:ascii="Arial" w:hAnsi="Arial" w:cs="Arial"/>
          <w:sz w:val="24"/>
          <w:szCs w:val="24"/>
        </w:rPr>
        <w:t>Continue the new blinded review but Scientific  Program Committee do secondary review of all rejects, un-blinded, to ensure we fully understand the reasons for rejection and give due consideration for language differences, student submissions and first-time submitters. Any deemed acceptable for a re-look would be referred back to the reviewing panel table for further consideration.</w:t>
      </w:r>
    </w:p>
    <w:p w:rsidR="00EF4D5E" w:rsidRPr="00EF4D5E" w:rsidRDefault="00AA1C30" w:rsidP="00EF4D5E">
      <w:pPr>
        <w:pStyle w:val="ListParagraph"/>
        <w:numPr>
          <w:ilvl w:val="4"/>
          <w:numId w:val="13"/>
        </w:numPr>
        <w:tabs>
          <w:tab w:val="left" w:pos="-1440"/>
        </w:tabs>
        <w:spacing w:after="0" w:line="240" w:lineRule="auto"/>
        <w:ind w:left="2250" w:hanging="810"/>
        <w:outlineLvl w:val="0"/>
        <w:rPr>
          <w:color w:val="1F497D"/>
        </w:rPr>
      </w:pPr>
      <w:r w:rsidRPr="00EF4D5E">
        <w:rPr>
          <w:rFonts w:ascii="Arial" w:hAnsi="Arial" w:cs="Arial"/>
          <w:sz w:val="24"/>
          <w:szCs w:val="24"/>
        </w:rPr>
        <w:t xml:space="preserve">Discussion: </w:t>
      </w:r>
      <w:r w:rsidR="00EF4D5E" w:rsidRPr="00EF4D5E">
        <w:rPr>
          <w:rFonts w:ascii="Arial" w:hAnsi="Arial" w:cs="Arial"/>
          <w:sz w:val="24"/>
          <w:szCs w:val="24"/>
        </w:rPr>
        <w:t xml:space="preserve">several  very  good  suggestions regarding  how  we  communicate  our reject  criteria to the review panels and the reasons for rejection to those who were rejected…using it as a mentoring opportunity, praise where we can and  inform  where  needed  improvement  that  could get them reconsidered  in  future years. Have the panel chair from the rejecting table come to the computer and type in the reasons for  rejection  with comments  for areas needing improvement during  the  SCP meeting – improves clarity and we don’t have to  read their writing. Also suggested the development of a “cheat  sheet”  for  submitters explaining exactly what we want  to  see  in  the  abstract, how we judge the abstracts, etc.  </w:t>
      </w:r>
    </w:p>
    <w:p w:rsidR="00EF4D5E" w:rsidRPr="00EF4D5E" w:rsidRDefault="00EF4D5E" w:rsidP="00EF4D5E">
      <w:pPr>
        <w:pStyle w:val="ListParagraph"/>
        <w:numPr>
          <w:ilvl w:val="4"/>
          <w:numId w:val="13"/>
        </w:numPr>
        <w:tabs>
          <w:tab w:val="left" w:pos="-1440"/>
        </w:tabs>
        <w:spacing w:after="0" w:line="240" w:lineRule="auto"/>
        <w:ind w:left="2250" w:hanging="810"/>
        <w:outlineLvl w:val="0"/>
        <w:rPr>
          <w:color w:val="1F497D"/>
        </w:rPr>
      </w:pPr>
      <w:r w:rsidRPr="00EF4D5E">
        <w:rPr>
          <w:rFonts w:ascii="Arial" w:hAnsi="Arial" w:cs="Arial"/>
          <w:sz w:val="24"/>
          <w:szCs w:val="24"/>
        </w:rPr>
        <w:t>It was decided not to have an automatic re-review of all rejected abstracts</w:t>
      </w:r>
      <w:r>
        <w:rPr>
          <w:rFonts w:ascii="Arial" w:hAnsi="Arial" w:cs="Arial"/>
          <w:sz w:val="24"/>
          <w:szCs w:val="24"/>
        </w:rPr>
        <w:t>.</w:t>
      </w:r>
      <w:r w:rsidRPr="00EF4D5E">
        <w:rPr>
          <w:rFonts w:ascii="Arial" w:hAnsi="Arial" w:cs="Arial"/>
          <w:sz w:val="24"/>
          <w:szCs w:val="24"/>
        </w:rPr>
        <w:t xml:space="preserve"> </w:t>
      </w:r>
      <w:r>
        <w:rPr>
          <w:rFonts w:ascii="Arial" w:hAnsi="Arial" w:cs="Arial"/>
          <w:sz w:val="24"/>
          <w:szCs w:val="24"/>
        </w:rPr>
        <w:t>A</w:t>
      </w:r>
      <w:r w:rsidRPr="00EF4D5E">
        <w:rPr>
          <w:rFonts w:ascii="Arial" w:hAnsi="Arial" w:cs="Arial"/>
          <w:sz w:val="24"/>
          <w:szCs w:val="24"/>
        </w:rPr>
        <w:t xml:space="preserve"> suggest</w:t>
      </w:r>
      <w:r>
        <w:rPr>
          <w:rFonts w:ascii="Arial" w:hAnsi="Arial" w:cs="Arial"/>
          <w:sz w:val="24"/>
          <w:szCs w:val="24"/>
        </w:rPr>
        <w:t>ion</w:t>
      </w:r>
      <w:r w:rsidRPr="00EF4D5E">
        <w:rPr>
          <w:rFonts w:ascii="Arial" w:hAnsi="Arial" w:cs="Arial"/>
          <w:sz w:val="24"/>
          <w:szCs w:val="24"/>
        </w:rPr>
        <w:t xml:space="preserve"> </w:t>
      </w:r>
      <w:r>
        <w:rPr>
          <w:rFonts w:ascii="Arial" w:hAnsi="Arial" w:cs="Arial"/>
          <w:sz w:val="24"/>
          <w:szCs w:val="24"/>
        </w:rPr>
        <w:t xml:space="preserve">was made </w:t>
      </w:r>
      <w:r w:rsidR="0022660C">
        <w:rPr>
          <w:rFonts w:ascii="Arial" w:hAnsi="Arial" w:cs="Arial"/>
          <w:sz w:val="24"/>
          <w:szCs w:val="24"/>
        </w:rPr>
        <w:t xml:space="preserve">to review the current rejection letter sent by the Scientific Program Committee Chair.  </w:t>
      </w:r>
      <w:r w:rsidR="0022660C" w:rsidRPr="00EF4D5E">
        <w:rPr>
          <w:rFonts w:ascii="Arial" w:hAnsi="Arial" w:cs="Arial"/>
          <w:sz w:val="24"/>
          <w:szCs w:val="24"/>
        </w:rPr>
        <w:t>The</w:t>
      </w:r>
      <w:r w:rsidR="0022660C">
        <w:rPr>
          <w:rFonts w:ascii="Arial" w:hAnsi="Arial" w:cs="Arial"/>
          <w:sz w:val="24"/>
          <w:szCs w:val="24"/>
        </w:rPr>
        <w:t xml:space="preserve"> current</w:t>
      </w:r>
      <w:r w:rsidR="0022660C" w:rsidRPr="00EF4D5E">
        <w:rPr>
          <w:rFonts w:ascii="Arial" w:hAnsi="Arial" w:cs="Arial"/>
          <w:sz w:val="24"/>
          <w:szCs w:val="24"/>
        </w:rPr>
        <w:t xml:space="preserve"> rejection letter implies the rejection decision is final and authors may not realize any recourse. </w:t>
      </w:r>
      <w:r w:rsidR="0022660C">
        <w:rPr>
          <w:rFonts w:ascii="Arial" w:hAnsi="Arial" w:cs="Arial"/>
          <w:sz w:val="24"/>
          <w:szCs w:val="24"/>
        </w:rPr>
        <w:t xml:space="preserve">It was recommended </w:t>
      </w:r>
      <w:r w:rsidRPr="00EF4D5E">
        <w:rPr>
          <w:rFonts w:ascii="Arial" w:hAnsi="Arial" w:cs="Arial"/>
          <w:sz w:val="24"/>
          <w:szCs w:val="24"/>
        </w:rPr>
        <w:t xml:space="preserve">the rejection letter offer some language that makes it clear if the author disagrees with the reasons stated for the rejection that they </w:t>
      </w:r>
      <w:r w:rsidRPr="00EF4D5E">
        <w:rPr>
          <w:rFonts w:ascii="Arial" w:hAnsi="Arial" w:cs="Arial"/>
          <w:sz w:val="24"/>
          <w:szCs w:val="24"/>
        </w:rPr>
        <w:lastRenderedPageBreak/>
        <w:t>can contact the Sci</w:t>
      </w:r>
      <w:r>
        <w:rPr>
          <w:rFonts w:ascii="Arial" w:hAnsi="Arial" w:cs="Arial"/>
          <w:sz w:val="24"/>
          <w:szCs w:val="24"/>
        </w:rPr>
        <w:t>entific</w:t>
      </w:r>
      <w:r w:rsidRPr="00EF4D5E">
        <w:rPr>
          <w:rFonts w:ascii="Arial" w:hAnsi="Arial" w:cs="Arial"/>
          <w:sz w:val="24"/>
          <w:szCs w:val="24"/>
        </w:rPr>
        <w:t xml:space="preserve"> Program Chair by </w:t>
      </w:r>
      <w:r>
        <w:rPr>
          <w:rFonts w:ascii="Arial" w:hAnsi="Arial" w:cs="Arial"/>
          <w:sz w:val="24"/>
          <w:szCs w:val="24"/>
        </w:rPr>
        <w:t>a specific date in December</w:t>
      </w:r>
      <w:r w:rsidRPr="00EF4D5E">
        <w:rPr>
          <w:rFonts w:ascii="Arial" w:hAnsi="Arial" w:cs="Arial"/>
          <w:sz w:val="24"/>
          <w:szCs w:val="24"/>
        </w:rPr>
        <w:t xml:space="preserve">.  </w:t>
      </w:r>
      <w:r>
        <w:rPr>
          <w:rFonts w:ascii="Arial" w:hAnsi="Arial" w:cs="Arial"/>
          <w:sz w:val="24"/>
          <w:szCs w:val="24"/>
        </w:rPr>
        <w:t>The rejection letter must i</w:t>
      </w:r>
      <w:r w:rsidRPr="00EF4D5E">
        <w:rPr>
          <w:rFonts w:ascii="Arial" w:hAnsi="Arial" w:cs="Arial"/>
          <w:sz w:val="24"/>
          <w:szCs w:val="24"/>
        </w:rPr>
        <w:t xml:space="preserve">nclude </w:t>
      </w:r>
      <w:r>
        <w:rPr>
          <w:rFonts w:ascii="Arial" w:hAnsi="Arial" w:cs="Arial"/>
          <w:sz w:val="24"/>
          <w:szCs w:val="24"/>
        </w:rPr>
        <w:t xml:space="preserve">the </w:t>
      </w:r>
      <w:r w:rsidRPr="00EF4D5E">
        <w:rPr>
          <w:rFonts w:ascii="Arial" w:hAnsi="Arial" w:cs="Arial"/>
          <w:sz w:val="24"/>
          <w:szCs w:val="24"/>
        </w:rPr>
        <w:t>Sci</w:t>
      </w:r>
      <w:r>
        <w:rPr>
          <w:rFonts w:ascii="Arial" w:hAnsi="Arial" w:cs="Arial"/>
          <w:sz w:val="24"/>
          <w:szCs w:val="24"/>
        </w:rPr>
        <w:t>entific</w:t>
      </w:r>
      <w:r w:rsidRPr="00EF4D5E">
        <w:rPr>
          <w:rFonts w:ascii="Arial" w:hAnsi="Arial" w:cs="Arial"/>
          <w:sz w:val="24"/>
          <w:szCs w:val="24"/>
        </w:rPr>
        <w:t xml:space="preserve"> Program Comm</w:t>
      </w:r>
      <w:r>
        <w:rPr>
          <w:rFonts w:ascii="Arial" w:hAnsi="Arial" w:cs="Arial"/>
          <w:sz w:val="24"/>
          <w:szCs w:val="24"/>
        </w:rPr>
        <w:t>ittee</w:t>
      </w:r>
      <w:r w:rsidRPr="00EF4D5E">
        <w:rPr>
          <w:rFonts w:ascii="Arial" w:hAnsi="Arial" w:cs="Arial"/>
          <w:sz w:val="24"/>
          <w:szCs w:val="24"/>
        </w:rPr>
        <w:t xml:space="preserve"> Chair’s contact information. </w:t>
      </w:r>
      <w:r w:rsidRPr="0022660C">
        <w:rPr>
          <w:rFonts w:ascii="Arial" w:hAnsi="Arial" w:cs="Arial"/>
          <w:b/>
          <w:sz w:val="24"/>
          <w:szCs w:val="24"/>
        </w:rPr>
        <w:t xml:space="preserve"> </w:t>
      </w:r>
      <w:r w:rsidR="0022660C" w:rsidRPr="0022660C">
        <w:rPr>
          <w:rFonts w:ascii="Arial" w:hAnsi="Arial" w:cs="Arial"/>
          <w:b/>
          <w:sz w:val="24"/>
          <w:szCs w:val="24"/>
        </w:rPr>
        <w:t>(OPEN – ER201103-1 Draft Rejection Letter for Scientific Program Committee Chairs – Scarpa)</w:t>
      </w:r>
    </w:p>
    <w:p w:rsidR="0022660C" w:rsidRPr="0022660C" w:rsidRDefault="0022660C" w:rsidP="0022660C">
      <w:pPr>
        <w:pStyle w:val="ListParagraph"/>
        <w:numPr>
          <w:ilvl w:val="0"/>
          <w:numId w:val="37"/>
        </w:numPr>
        <w:tabs>
          <w:tab w:val="left" w:pos="-1440"/>
        </w:tabs>
        <w:spacing w:after="0" w:line="240" w:lineRule="auto"/>
        <w:jc w:val="both"/>
        <w:outlineLvl w:val="0"/>
        <w:rPr>
          <w:rFonts w:ascii="Arial" w:hAnsi="Arial" w:cs="Arial"/>
          <w:vanish/>
          <w:sz w:val="24"/>
          <w:szCs w:val="24"/>
        </w:rPr>
      </w:pPr>
    </w:p>
    <w:p w:rsidR="0022660C" w:rsidRPr="0022660C" w:rsidRDefault="0022660C" w:rsidP="0022660C">
      <w:pPr>
        <w:pStyle w:val="ListParagraph"/>
        <w:numPr>
          <w:ilvl w:val="1"/>
          <w:numId w:val="37"/>
        </w:numPr>
        <w:tabs>
          <w:tab w:val="left" w:pos="-1440"/>
        </w:tabs>
        <w:spacing w:after="0" w:line="240" w:lineRule="auto"/>
        <w:jc w:val="both"/>
        <w:outlineLvl w:val="0"/>
        <w:rPr>
          <w:rFonts w:ascii="Arial" w:hAnsi="Arial" w:cs="Arial"/>
          <w:vanish/>
          <w:sz w:val="24"/>
          <w:szCs w:val="24"/>
        </w:rPr>
      </w:pPr>
    </w:p>
    <w:p w:rsidR="0022660C" w:rsidRPr="0022660C" w:rsidRDefault="0022660C" w:rsidP="0022660C">
      <w:pPr>
        <w:pStyle w:val="ListParagraph"/>
        <w:numPr>
          <w:ilvl w:val="1"/>
          <w:numId w:val="37"/>
        </w:numPr>
        <w:tabs>
          <w:tab w:val="left" w:pos="-1440"/>
        </w:tabs>
        <w:spacing w:after="0" w:line="240" w:lineRule="auto"/>
        <w:jc w:val="both"/>
        <w:outlineLvl w:val="0"/>
        <w:rPr>
          <w:rFonts w:ascii="Arial" w:hAnsi="Arial" w:cs="Arial"/>
          <w:vanish/>
          <w:sz w:val="24"/>
          <w:szCs w:val="24"/>
        </w:rPr>
      </w:pPr>
    </w:p>
    <w:p w:rsidR="0022660C" w:rsidRPr="0022660C" w:rsidRDefault="0022660C" w:rsidP="0022660C">
      <w:pPr>
        <w:pStyle w:val="ListParagraph"/>
        <w:numPr>
          <w:ilvl w:val="1"/>
          <w:numId w:val="37"/>
        </w:numPr>
        <w:tabs>
          <w:tab w:val="left" w:pos="-1440"/>
        </w:tabs>
        <w:spacing w:after="0" w:line="240" w:lineRule="auto"/>
        <w:jc w:val="both"/>
        <w:outlineLvl w:val="0"/>
        <w:rPr>
          <w:rFonts w:ascii="Arial" w:hAnsi="Arial" w:cs="Arial"/>
          <w:vanish/>
          <w:sz w:val="24"/>
          <w:szCs w:val="24"/>
        </w:rPr>
      </w:pPr>
    </w:p>
    <w:p w:rsidR="0022660C" w:rsidRPr="0022660C" w:rsidRDefault="0022660C" w:rsidP="0022660C">
      <w:pPr>
        <w:pStyle w:val="ListParagraph"/>
        <w:numPr>
          <w:ilvl w:val="2"/>
          <w:numId w:val="37"/>
        </w:numPr>
        <w:tabs>
          <w:tab w:val="left" w:pos="-1440"/>
        </w:tabs>
        <w:spacing w:after="0" w:line="240" w:lineRule="auto"/>
        <w:jc w:val="both"/>
        <w:outlineLvl w:val="0"/>
        <w:rPr>
          <w:rFonts w:ascii="Arial" w:hAnsi="Arial" w:cs="Arial"/>
          <w:vanish/>
          <w:sz w:val="24"/>
          <w:szCs w:val="24"/>
        </w:rPr>
      </w:pPr>
    </w:p>
    <w:p w:rsidR="0022660C" w:rsidRPr="0022660C" w:rsidRDefault="0022660C" w:rsidP="0022660C">
      <w:pPr>
        <w:pStyle w:val="ListParagraph"/>
        <w:numPr>
          <w:ilvl w:val="2"/>
          <w:numId w:val="37"/>
        </w:numPr>
        <w:tabs>
          <w:tab w:val="left" w:pos="-1440"/>
        </w:tabs>
        <w:spacing w:after="0" w:line="240" w:lineRule="auto"/>
        <w:jc w:val="both"/>
        <w:outlineLvl w:val="0"/>
        <w:rPr>
          <w:rFonts w:ascii="Arial" w:hAnsi="Arial" w:cs="Arial"/>
          <w:vanish/>
          <w:sz w:val="24"/>
          <w:szCs w:val="24"/>
        </w:rPr>
      </w:pPr>
    </w:p>
    <w:p w:rsidR="0022660C" w:rsidRPr="0022660C" w:rsidRDefault="0022660C" w:rsidP="0022660C">
      <w:pPr>
        <w:pStyle w:val="ListParagraph"/>
        <w:numPr>
          <w:ilvl w:val="2"/>
          <w:numId w:val="37"/>
        </w:numPr>
        <w:tabs>
          <w:tab w:val="left" w:pos="-1440"/>
        </w:tabs>
        <w:spacing w:after="0" w:line="240" w:lineRule="auto"/>
        <w:jc w:val="both"/>
        <w:outlineLvl w:val="0"/>
        <w:rPr>
          <w:rFonts w:ascii="Arial" w:hAnsi="Arial" w:cs="Arial"/>
          <w:vanish/>
          <w:sz w:val="24"/>
          <w:szCs w:val="24"/>
        </w:rPr>
      </w:pPr>
    </w:p>
    <w:p w:rsidR="00AA1C30" w:rsidRPr="003A08C9" w:rsidRDefault="00AA1C30" w:rsidP="0022660C">
      <w:pPr>
        <w:pStyle w:val="ListParagraph"/>
        <w:numPr>
          <w:ilvl w:val="2"/>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Suggestion to increase the number of plenary sessions in Annual Scientific Meeting </w:t>
      </w:r>
      <w:r>
        <w:rPr>
          <w:rFonts w:ascii="Arial" w:hAnsi="Arial" w:cs="Arial"/>
          <w:b/>
          <w:sz w:val="24"/>
          <w:szCs w:val="24"/>
        </w:rPr>
        <w:t>(Sventek)</w:t>
      </w:r>
      <w:r>
        <w:rPr>
          <w:rFonts w:ascii="Arial" w:hAnsi="Arial" w:cs="Arial"/>
          <w:sz w:val="24"/>
          <w:szCs w:val="24"/>
        </w:rPr>
        <w:t xml:space="preserve"> </w:t>
      </w:r>
    </w:p>
    <w:p w:rsidR="00AA1C30" w:rsidRPr="003A08C9" w:rsidRDefault="00AA1C30"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ED suggested holding a plenary session at the beginning of each day during the Annual Scientific Meeting.  Would mean moving the Armstrong Lecture from the afternoon to Thursday morning.</w:t>
      </w:r>
    </w:p>
    <w:p w:rsidR="00AA1C30" w:rsidRPr="003A08C9" w:rsidRDefault="00AA1C30"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ED believes he can find sponsors for two additional plenary session lectures.</w:t>
      </w:r>
    </w:p>
    <w:p w:rsidR="00AA1C30" w:rsidRPr="003A08C9" w:rsidRDefault="00AA1C30"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Discussion:  concerns from Executive Committee about losing opportunities for broader parallel sessions.</w:t>
      </w:r>
    </w:p>
    <w:p w:rsidR="00AA1C30" w:rsidRPr="00E13029" w:rsidRDefault="00AA1C30"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ED will continue to explore and present to Council in May.  </w:t>
      </w:r>
      <w:r>
        <w:rPr>
          <w:rFonts w:ascii="Arial" w:hAnsi="Arial" w:cs="Arial"/>
          <w:b/>
          <w:sz w:val="24"/>
          <w:szCs w:val="24"/>
        </w:rPr>
        <w:t>(OPEN – ER201103-1 Increase Number of Plenary Sessions in Annual Scientific Meeting – Sventek)</w:t>
      </w:r>
    </w:p>
    <w:p w:rsidR="00AA1C30" w:rsidRPr="00E13029" w:rsidRDefault="00AA1C30" w:rsidP="00F176B1">
      <w:pPr>
        <w:tabs>
          <w:tab w:val="left" w:pos="-1440"/>
        </w:tabs>
        <w:spacing w:after="0" w:line="240" w:lineRule="auto"/>
        <w:ind w:left="360"/>
        <w:jc w:val="both"/>
        <w:outlineLvl w:val="0"/>
        <w:rPr>
          <w:rFonts w:ascii="Arial" w:hAnsi="Arial" w:cs="Arial"/>
          <w:b/>
          <w:sz w:val="24"/>
          <w:szCs w:val="24"/>
        </w:rPr>
      </w:pPr>
    </w:p>
    <w:p w:rsidR="00AA1C30" w:rsidRPr="00C56EC0" w:rsidRDefault="00AA1C30" w:rsidP="00EF4D5E">
      <w:pPr>
        <w:pStyle w:val="ListParagraph"/>
        <w:numPr>
          <w:ilvl w:val="1"/>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General</w:t>
      </w:r>
    </w:p>
    <w:p w:rsidR="00AA1C30" w:rsidRPr="00B16BD8" w:rsidRDefault="00AA1C30" w:rsidP="00EF4D5E">
      <w:pPr>
        <w:pStyle w:val="ListParagraph"/>
        <w:numPr>
          <w:ilvl w:val="2"/>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Accreditation Council for Continuing Medical Education (ACCME) Reaccreditation Progress Report 2 </w:t>
      </w:r>
      <w:r>
        <w:rPr>
          <w:rFonts w:ascii="Arial" w:hAnsi="Arial" w:cs="Arial"/>
          <w:b/>
          <w:sz w:val="24"/>
          <w:szCs w:val="24"/>
        </w:rPr>
        <w:t>(Boudreau/Sventek)</w:t>
      </w:r>
      <w:r>
        <w:rPr>
          <w:rFonts w:ascii="Arial" w:hAnsi="Arial" w:cs="Arial"/>
          <w:sz w:val="24"/>
          <w:szCs w:val="24"/>
        </w:rPr>
        <w:t xml:space="preserve"> </w:t>
      </w:r>
    </w:p>
    <w:p w:rsidR="00AA1C30" w:rsidRPr="00B16BD8" w:rsidRDefault="00AA1C30"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Report presented and on file. </w:t>
      </w:r>
    </w:p>
    <w:p w:rsidR="00AA1C30" w:rsidRPr="00B16BD8" w:rsidRDefault="00AA1C30"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A lot of work and kudos to ED and the ACCME work group. </w:t>
      </w:r>
    </w:p>
    <w:p w:rsidR="00AA1C30" w:rsidRPr="00B16BD8" w:rsidRDefault="00AA1C30"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Only one non-compliance area left – working on potential conflict of interest issues and how we would/will handle any that arise.</w:t>
      </w:r>
    </w:p>
    <w:p w:rsidR="00AA1C30" w:rsidRPr="00B16BD8" w:rsidRDefault="00AA1C30"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Draft Progress Report 2 to address remaining non-compliance area supported by Education and Training Committee as well as the Executive Committee.</w:t>
      </w:r>
    </w:p>
    <w:p w:rsidR="00AA1C30" w:rsidRDefault="00AA1C30"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Progress Report 2 due to ACCME by April 15, 2011.  </w:t>
      </w:r>
      <w:r>
        <w:rPr>
          <w:rFonts w:ascii="Arial" w:hAnsi="Arial" w:cs="Arial"/>
          <w:b/>
          <w:sz w:val="24"/>
          <w:szCs w:val="24"/>
        </w:rPr>
        <w:t>(OPEN)</w:t>
      </w:r>
    </w:p>
    <w:p w:rsidR="00AA1C30" w:rsidRPr="00F176B1" w:rsidRDefault="00AA1C30" w:rsidP="00F176B1">
      <w:pPr>
        <w:tabs>
          <w:tab w:val="left" w:pos="-1440"/>
        </w:tabs>
        <w:spacing w:after="0" w:line="240" w:lineRule="auto"/>
        <w:ind w:left="720"/>
        <w:jc w:val="both"/>
        <w:outlineLvl w:val="0"/>
        <w:rPr>
          <w:rFonts w:ascii="Arial" w:hAnsi="Arial" w:cs="Arial"/>
          <w:b/>
          <w:sz w:val="24"/>
          <w:szCs w:val="24"/>
        </w:rPr>
      </w:pPr>
    </w:p>
    <w:p w:rsidR="00AA1C30" w:rsidRPr="00C56EC0" w:rsidRDefault="00AA1C30" w:rsidP="00EF4D5E">
      <w:pPr>
        <w:pStyle w:val="ListParagraph"/>
        <w:numPr>
          <w:ilvl w:val="1"/>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Committees</w:t>
      </w:r>
    </w:p>
    <w:p w:rsidR="00AA1C30" w:rsidRPr="000331F4" w:rsidRDefault="00AA1C30" w:rsidP="00EF4D5E">
      <w:pPr>
        <w:pStyle w:val="ListParagraph"/>
        <w:numPr>
          <w:ilvl w:val="2"/>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Aerospace Human Factors </w:t>
      </w:r>
      <w:r>
        <w:rPr>
          <w:rFonts w:ascii="Arial" w:hAnsi="Arial" w:cs="Arial"/>
          <w:b/>
          <w:sz w:val="24"/>
          <w:szCs w:val="24"/>
        </w:rPr>
        <w:t>(White)</w:t>
      </w:r>
      <w:r>
        <w:rPr>
          <w:rFonts w:ascii="Arial" w:hAnsi="Arial" w:cs="Arial"/>
          <w:sz w:val="24"/>
          <w:szCs w:val="24"/>
        </w:rPr>
        <w:t xml:space="preserve"> </w:t>
      </w:r>
    </w:p>
    <w:p w:rsidR="00AA1C30" w:rsidRDefault="00AA1C30"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Report/Action Plan provided and on file</w:t>
      </w:r>
    </w:p>
    <w:p w:rsidR="00AA1C30" w:rsidRPr="000331F4" w:rsidRDefault="00AA1C30" w:rsidP="00EF4D5E">
      <w:pPr>
        <w:pStyle w:val="ListParagraph"/>
        <w:numPr>
          <w:ilvl w:val="2"/>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Aviation Safety </w:t>
      </w:r>
      <w:r>
        <w:rPr>
          <w:rFonts w:ascii="Arial" w:hAnsi="Arial" w:cs="Arial"/>
          <w:b/>
          <w:sz w:val="24"/>
          <w:szCs w:val="24"/>
        </w:rPr>
        <w:t>(Cimrmancic)</w:t>
      </w:r>
      <w:r>
        <w:rPr>
          <w:rFonts w:ascii="Arial" w:hAnsi="Arial" w:cs="Arial"/>
          <w:sz w:val="24"/>
          <w:szCs w:val="24"/>
        </w:rPr>
        <w:t xml:space="preserve"> </w:t>
      </w:r>
    </w:p>
    <w:p w:rsidR="00AA1C30" w:rsidRPr="00BE7D94" w:rsidRDefault="00AA1C30"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Report/Action Plan provided and on file</w:t>
      </w:r>
    </w:p>
    <w:p w:rsidR="00BE7D94" w:rsidRPr="00BE7D94" w:rsidRDefault="00BE7D94"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Very active – prepared draft response to NEJM article on suspending medical ethics in the air – letter to editor approved for publication in NEJM </w:t>
      </w:r>
    </w:p>
    <w:p w:rsidR="00BE7D94" w:rsidRDefault="00BE7D94"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Kudos to Dr. Cimrmancic and her team</w:t>
      </w:r>
    </w:p>
    <w:p w:rsidR="00AA1C30" w:rsidRPr="000331F4" w:rsidRDefault="00AA1C30" w:rsidP="00EF4D5E">
      <w:pPr>
        <w:pStyle w:val="ListParagraph"/>
        <w:numPr>
          <w:ilvl w:val="2"/>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Education &amp; Training </w:t>
      </w:r>
      <w:r>
        <w:rPr>
          <w:rFonts w:ascii="Arial" w:hAnsi="Arial" w:cs="Arial"/>
          <w:b/>
          <w:sz w:val="24"/>
          <w:szCs w:val="24"/>
        </w:rPr>
        <w:t>(Boudreau)</w:t>
      </w:r>
      <w:r>
        <w:rPr>
          <w:rFonts w:ascii="Arial" w:hAnsi="Arial" w:cs="Arial"/>
          <w:sz w:val="24"/>
          <w:szCs w:val="24"/>
        </w:rPr>
        <w:t xml:space="preserve"> </w:t>
      </w:r>
    </w:p>
    <w:p w:rsidR="00AA1C30" w:rsidRPr="00BE7D94" w:rsidRDefault="00AA1C30"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Report/Action Plan provided and on file</w:t>
      </w:r>
    </w:p>
    <w:p w:rsidR="00BE7D94" w:rsidRDefault="00BE7D94"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Committee assisted ED in preparing the second Progress Report to the ACCME – helped to develop the Core Curriculum design for identifying future CME needs for AsMA members</w:t>
      </w:r>
    </w:p>
    <w:p w:rsidR="00AA1C30" w:rsidRPr="000331F4" w:rsidRDefault="00AA1C30"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b/>
          <w:sz w:val="24"/>
          <w:szCs w:val="24"/>
        </w:rPr>
        <w:t>ER201003-4 Slideshows (Boudreau)</w:t>
      </w:r>
      <w:r>
        <w:rPr>
          <w:rFonts w:ascii="Arial" w:hAnsi="Arial" w:cs="Arial"/>
          <w:sz w:val="24"/>
          <w:szCs w:val="24"/>
        </w:rPr>
        <w:t xml:space="preserve"> </w:t>
      </w:r>
    </w:p>
    <w:p w:rsidR="00AA1C30" w:rsidRPr="000331F4" w:rsidRDefault="00AA1C30" w:rsidP="00EF4D5E">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Revised “long” slideshow reviewed. </w:t>
      </w:r>
    </w:p>
    <w:p w:rsidR="00AA1C30" w:rsidRDefault="00AA1C30" w:rsidP="00EF4D5E">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lastRenderedPageBreak/>
        <w:t xml:space="preserve">Will be posted on our web site.  </w:t>
      </w:r>
      <w:r>
        <w:rPr>
          <w:rFonts w:ascii="Arial" w:hAnsi="Arial" w:cs="Arial"/>
          <w:b/>
          <w:sz w:val="24"/>
          <w:szCs w:val="24"/>
        </w:rPr>
        <w:t>(CLOSED)</w:t>
      </w:r>
    </w:p>
    <w:p w:rsidR="00AA1C30" w:rsidRPr="000331F4" w:rsidRDefault="00AA1C30" w:rsidP="00EF4D5E">
      <w:pPr>
        <w:pStyle w:val="ListParagraph"/>
        <w:numPr>
          <w:ilvl w:val="2"/>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History &amp; Archives </w:t>
      </w:r>
      <w:r>
        <w:rPr>
          <w:rFonts w:ascii="Arial" w:hAnsi="Arial" w:cs="Arial"/>
          <w:b/>
          <w:sz w:val="24"/>
          <w:szCs w:val="24"/>
        </w:rPr>
        <w:t>(Mohler)</w:t>
      </w:r>
      <w:r>
        <w:rPr>
          <w:rFonts w:ascii="Arial" w:hAnsi="Arial" w:cs="Arial"/>
          <w:sz w:val="24"/>
          <w:szCs w:val="24"/>
        </w:rPr>
        <w:t xml:space="preserve"> </w:t>
      </w:r>
    </w:p>
    <w:p w:rsidR="00AA1C30" w:rsidRDefault="00AA1C30"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Report/Action Plan provided and on file</w:t>
      </w:r>
    </w:p>
    <w:p w:rsidR="00AA1C30" w:rsidRDefault="00AA1C30" w:rsidP="00EF4D5E">
      <w:pPr>
        <w:pStyle w:val="ListParagraph"/>
        <w:numPr>
          <w:ilvl w:val="2"/>
          <w:numId w:val="37"/>
        </w:numPr>
        <w:tabs>
          <w:tab w:val="left" w:pos="-1440"/>
        </w:tabs>
        <w:spacing w:after="0" w:line="240" w:lineRule="auto"/>
        <w:jc w:val="both"/>
        <w:outlineLvl w:val="0"/>
        <w:rPr>
          <w:rFonts w:ascii="Arial" w:hAnsi="Arial" w:cs="Arial"/>
          <w:sz w:val="24"/>
          <w:szCs w:val="24"/>
        </w:rPr>
      </w:pPr>
      <w:r w:rsidRPr="00A64136">
        <w:rPr>
          <w:rFonts w:ascii="Arial" w:hAnsi="Arial" w:cs="Arial"/>
          <w:sz w:val="24"/>
          <w:szCs w:val="24"/>
        </w:rPr>
        <w:t xml:space="preserve">Science &amp; Technology (Shender) </w:t>
      </w:r>
    </w:p>
    <w:p w:rsidR="00AA1C30" w:rsidRDefault="00AA1C30" w:rsidP="00EF4D5E">
      <w:pPr>
        <w:pStyle w:val="ListParagraph"/>
        <w:numPr>
          <w:ilvl w:val="3"/>
          <w:numId w:val="37"/>
        </w:numPr>
        <w:tabs>
          <w:tab w:val="left" w:pos="-1440"/>
        </w:tabs>
        <w:spacing w:after="0" w:line="240" w:lineRule="auto"/>
        <w:jc w:val="both"/>
        <w:outlineLvl w:val="0"/>
        <w:rPr>
          <w:rFonts w:ascii="Arial" w:hAnsi="Arial" w:cs="Arial"/>
          <w:sz w:val="24"/>
          <w:szCs w:val="24"/>
        </w:rPr>
      </w:pPr>
      <w:r w:rsidRPr="00A64136">
        <w:rPr>
          <w:rFonts w:ascii="Arial" w:hAnsi="Arial" w:cs="Arial"/>
          <w:sz w:val="24"/>
          <w:szCs w:val="24"/>
        </w:rPr>
        <w:t>Report/Action Plan provided and on file</w:t>
      </w:r>
      <w:r>
        <w:rPr>
          <w:rFonts w:ascii="Arial" w:hAnsi="Arial" w:cs="Arial"/>
          <w:sz w:val="24"/>
          <w:szCs w:val="24"/>
        </w:rPr>
        <w:t xml:space="preserve">. </w:t>
      </w:r>
    </w:p>
    <w:p w:rsidR="00AA1C30" w:rsidRDefault="00AA1C30" w:rsidP="00EF4D5E">
      <w:pPr>
        <w:pStyle w:val="ListParagraph"/>
        <w:numPr>
          <w:ilvl w:val="3"/>
          <w:numId w:val="37"/>
        </w:numPr>
        <w:tabs>
          <w:tab w:val="left" w:pos="-1440"/>
        </w:tabs>
        <w:spacing w:after="0" w:line="240" w:lineRule="auto"/>
        <w:jc w:val="both"/>
        <w:outlineLvl w:val="0"/>
        <w:rPr>
          <w:rFonts w:ascii="Arial" w:hAnsi="Arial" w:cs="Arial"/>
          <w:sz w:val="24"/>
          <w:szCs w:val="24"/>
        </w:rPr>
      </w:pPr>
      <w:r>
        <w:rPr>
          <w:rFonts w:ascii="Arial" w:hAnsi="Arial" w:cs="Arial"/>
          <w:sz w:val="24"/>
          <w:szCs w:val="24"/>
        </w:rPr>
        <w:t xml:space="preserve">IntelliQuest Media willing to come to Anchorage as a “test” [cost to AsMA is a single double-occupancy room for the week plus a table in registration area for their advance sales - we will receive a % of sales once a threshold is passed; DVD w/ slides and audio of entire meeting will cost $149, of a single session $18]. </w:t>
      </w:r>
    </w:p>
    <w:p w:rsidR="00AA1C30" w:rsidRDefault="00AA1C30" w:rsidP="00EF4D5E">
      <w:pPr>
        <w:pStyle w:val="ListParagraph"/>
        <w:numPr>
          <w:ilvl w:val="3"/>
          <w:numId w:val="37"/>
        </w:numPr>
        <w:tabs>
          <w:tab w:val="left" w:pos="-1440"/>
        </w:tabs>
        <w:spacing w:after="0" w:line="240" w:lineRule="auto"/>
        <w:jc w:val="both"/>
        <w:outlineLvl w:val="0"/>
        <w:rPr>
          <w:rFonts w:ascii="Arial" w:hAnsi="Arial" w:cs="Arial"/>
          <w:sz w:val="24"/>
          <w:szCs w:val="24"/>
        </w:rPr>
      </w:pPr>
      <w:r>
        <w:rPr>
          <w:rFonts w:ascii="Arial" w:hAnsi="Arial" w:cs="Arial"/>
          <w:sz w:val="24"/>
          <w:szCs w:val="24"/>
        </w:rPr>
        <w:t xml:space="preserve">Motion to allow ED to sign a contract with IntelliQuest to come to Anchorage and record the scientific meeting; seconded; discussion – since they are based in Atlanta should we wait until 2012 when we are in Atlanta?; at this point in time cannot get CME from just these DVDs…have to be at the meeting for the CME although we can explore this for the future; we will have link on our web site that goes to the IntelliQuest site where people can order the DVD; motion approved unanimously without abstentions.  </w:t>
      </w:r>
      <w:r>
        <w:rPr>
          <w:rFonts w:ascii="Arial" w:hAnsi="Arial" w:cs="Arial"/>
          <w:b/>
          <w:sz w:val="24"/>
          <w:szCs w:val="24"/>
        </w:rPr>
        <w:t>(CLOSED)</w:t>
      </w:r>
      <w:r w:rsidRPr="006C4919">
        <w:rPr>
          <w:rFonts w:ascii="Arial" w:hAnsi="Arial" w:cs="Arial"/>
          <w:b/>
          <w:color w:val="FF0000"/>
          <w:sz w:val="24"/>
          <w:szCs w:val="24"/>
        </w:rPr>
        <w:t xml:space="preserve"> </w:t>
      </w:r>
      <w:r w:rsidRPr="0072106C">
        <w:rPr>
          <w:rFonts w:ascii="Arial" w:hAnsi="Arial" w:cs="Arial"/>
          <w:b/>
          <w:color w:val="FF0000"/>
          <w:sz w:val="24"/>
          <w:szCs w:val="24"/>
        </w:rPr>
        <w:t>NOTE IT IS CRITICAL THAT THE SESSION CHAIRS ENSURE ALL QUESTIONS ARE ASKED VIA MICROPHONE</w:t>
      </w:r>
    </w:p>
    <w:p w:rsidR="00AA1C30" w:rsidRPr="00A64136" w:rsidRDefault="00AA1C30" w:rsidP="006123DC">
      <w:pPr>
        <w:pStyle w:val="ListParagraph"/>
        <w:tabs>
          <w:tab w:val="left" w:pos="-1440"/>
        </w:tabs>
        <w:spacing w:after="0" w:line="240" w:lineRule="auto"/>
        <w:ind w:left="0"/>
        <w:jc w:val="both"/>
        <w:outlineLvl w:val="0"/>
        <w:rPr>
          <w:rFonts w:ascii="Arial" w:hAnsi="Arial" w:cs="Arial"/>
          <w:sz w:val="24"/>
          <w:szCs w:val="24"/>
        </w:rPr>
      </w:pPr>
    </w:p>
    <w:p w:rsidR="00AA1C30" w:rsidRPr="00A35603" w:rsidRDefault="00AA1C30" w:rsidP="00EF4D5E">
      <w:pPr>
        <w:pStyle w:val="ListParagraph"/>
        <w:numPr>
          <w:ilvl w:val="0"/>
          <w:numId w:val="37"/>
        </w:numPr>
        <w:tabs>
          <w:tab w:val="left" w:pos="-1440"/>
        </w:tabs>
        <w:spacing w:after="0" w:line="240" w:lineRule="auto"/>
        <w:jc w:val="both"/>
        <w:outlineLvl w:val="0"/>
        <w:rPr>
          <w:rFonts w:ascii="Arial" w:hAnsi="Arial" w:cs="Arial"/>
          <w:b/>
          <w:sz w:val="24"/>
          <w:szCs w:val="24"/>
        </w:rPr>
      </w:pPr>
      <w:r>
        <w:rPr>
          <w:rFonts w:ascii="Arial" w:hAnsi="Arial" w:cs="Arial"/>
          <w:b/>
          <w:sz w:val="24"/>
          <w:szCs w:val="24"/>
          <w:u w:val="single"/>
        </w:rPr>
        <w:t>MEMBER SERVICES (N</w:t>
      </w:r>
      <w:r w:rsidRPr="00A35603">
        <w:rPr>
          <w:rFonts w:ascii="Arial" w:hAnsi="Arial" w:cs="Arial"/>
          <w:b/>
          <w:sz w:val="24"/>
          <w:szCs w:val="24"/>
          <w:u w:val="single"/>
        </w:rPr>
        <w:t>ORTHRUP)</w:t>
      </w:r>
    </w:p>
    <w:p w:rsidR="00AA1C30" w:rsidRPr="00A35603" w:rsidRDefault="00AA1C30" w:rsidP="00A35603">
      <w:pPr>
        <w:tabs>
          <w:tab w:val="left" w:pos="-1440"/>
        </w:tabs>
        <w:spacing w:after="0" w:line="240" w:lineRule="auto"/>
        <w:ind w:left="360"/>
        <w:jc w:val="both"/>
        <w:rPr>
          <w:rFonts w:ascii="Arial" w:hAnsi="Arial" w:cs="Arial"/>
          <w:sz w:val="24"/>
          <w:szCs w:val="24"/>
        </w:rPr>
      </w:pPr>
    </w:p>
    <w:p w:rsidR="00AA1C30" w:rsidRDefault="00AA1C30" w:rsidP="00EF4D5E">
      <w:pPr>
        <w:pStyle w:val="ListParagraph"/>
        <w:numPr>
          <w:ilvl w:val="1"/>
          <w:numId w:val="37"/>
        </w:numPr>
        <w:spacing w:after="0" w:line="240" w:lineRule="auto"/>
        <w:rPr>
          <w:rFonts w:ascii="Arial" w:hAnsi="Arial" w:cs="Arial"/>
          <w:sz w:val="24"/>
          <w:szCs w:val="24"/>
        </w:rPr>
      </w:pPr>
      <w:r>
        <w:rPr>
          <w:rFonts w:ascii="Arial" w:hAnsi="Arial" w:cs="Arial"/>
          <w:sz w:val="24"/>
          <w:szCs w:val="24"/>
        </w:rPr>
        <w:t>Membership Database Report</w:t>
      </w:r>
      <w:r>
        <w:rPr>
          <w:rFonts w:ascii="Arial" w:hAnsi="Arial" w:cs="Arial"/>
          <w:b/>
          <w:sz w:val="24"/>
          <w:szCs w:val="24"/>
        </w:rPr>
        <w:t xml:space="preserve"> (Sventek/Carter</w:t>
      </w:r>
      <w:r w:rsidRPr="00F54EEE">
        <w:rPr>
          <w:rFonts w:ascii="Arial" w:hAnsi="Arial" w:cs="Arial"/>
          <w:b/>
          <w:sz w:val="24"/>
          <w:szCs w:val="24"/>
        </w:rPr>
        <w:t>)</w:t>
      </w:r>
      <w:r>
        <w:rPr>
          <w:rFonts w:ascii="Arial" w:hAnsi="Arial" w:cs="Arial"/>
          <w:sz w:val="24"/>
          <w:szCs w:val="24"/>
        </w:rPr>
        <w:t xml:space="preserve"> </w:t>
      </w:r>
    </w:p>
    <w:p w:rsidR="00AA1C30" w:rsidRDefault="00AA1C30" w:rsidP="00EF4D5E">
      <w:pPr>
        <w:pStyle w:val="ListParagraph"/>
        <w:numPr>
          <w:ilvl w:val="2"/>
          <w:numId w:val="37"/>
        </w:numPr>
        <w:spacing w:after="0" w:line="240" w:lineRule="auto"/>
        <w:rPr>
          <w:rFonts w:ascii="Arial" w:hAnsi="Arial" w:cs="Arial"/>
          <w:sz w:val="24"/>
          <w:szCs w:val="24"/>
        </w:rPr>
      </w:pPr>
      <w:r>
        <w:rPr>
          <w:rFonts w:ascii="Arial" w:hAnsi="Arial" w:cs="Arial"/>
          <w:sz w:val="24"/>
          <w:szCs w:val="24"/>
        </w:rPr>
        <w:t xml:space="preserve">Report presented and on file. </w:t>
      </w:r>
    </w:p>
    <w:p w:rsidR="00AA1C30" w:rsidRDefault="00AA1C30" w:rsidP="00EF4D5E">
      <w:pPr>
        <w:pStyle w:val="ListParagraph"/>
        <w:numPr>
          <w:ilvl w:val="2"/>
          <w:numId w:val="37"/>
        </w:numPr>
        <w:spacing w:after="0" w:line="240" w:lineRule="auto"/>
        <w:rPr>
          <w:rFonts w:ascii="Arial" w:hAnsi="Arial" w:cs="Arial"/>
          <w:sz w:val="24"/>
          <w:szCs w:val="24"/>
        </w:rPr>
      </w:pPr>
      <w:r>
        <w:rPr>
          <w:rFonts w:ascii="Arial" w:hAnsi="Arial" w:cs="Arial"/>
          <w:sz w:val="24"/>
          <w:szCs w:val="24"/>
        </w:rPr>
        <w:t xml:space="preserve">2,605 members as of March 4, 2011. </w:t>
      </w:r>
    </w:p>
    <w:p w:rsidR="00AA1C30" w:rsidRPr="001854A3" w:rsidRDefault="00AA1C30" w:rsidP="00EF4D5E">
      <w:pPr>
        <w:pStyle w:val="ListParagraph"/>
        <w:numPr>
          <w:ilvl w:val="3"/>
          <w:numId w:val="37"/>
        </w:numPr>
        <w:spacing w:after="0" w:line="240" w:lineRule="auto"/>
        <w:rPr>
          <w:rFonts w:ascii="Arial" w:hAnsi="Arial" w:cs="Arial"/>
          <w:sz w:val="24"/>
          <w:szCs w:val="24"/>
        </w:rPr>
      </w:pPr>
      <w:r>
        <w:rPr>
          <w:rFonts w:ascii="Arial" w:hAnsi="Arial" w:cs="Arial"/>
          <w:sz w:val="24"/>
          <w:szCs w:val="24"/>
        </w:rPr>
        <w:t xml:space="preserve">Member/Spouse membership category carefully reviewed – found numerous members in “non-paying spouse” category that should be in the Complimentary or Staff membership category  </w:t>
      </w:r>
      <w:r>
        <w:rPr>
          <w:rFonts w:ascii="Arial" w:hAnsi="Arial" w:cs="Arial"/>
          <w:b/>
          <w:sz w:val="24"/>
          <w:szCs w:val="24"/>
        </w:rPr>
        <w:t>(INFO)</w:t>
      </w:r>
    </w:p>
    <w:p w:rsidR="00AA1C30" w:rsidRPr="001854A3" w:rsidRDefault="00AA1C30" w:rsidP="001854A3">
      <w:pPr>
        <w:spacing w:after="0" w:line="240" w:lineRule="auto"/>
        <w:ind w:left="360"/>
        <w:rPr>
          <w:rFonts w:ascii="Arial" w:hAnsi="Arial" w:cs="Arial"/>
          <w:sz w:val="24"/>
          <w:szCs w:val="24"/>
        </w:rPr>
      </w:pPr>
    </w:p>
    <w:p w:rsidR="00AA1C30" w:rsidRPr="00B44ABA" w:rsidRDefault="00AA1C30" w:rsidP="00EF4D5E">
      <w:pPr>
        <w:pStyle w:val="ListParagraph"/>
        <w:numPr>
          <w:ilvl w:val="1"/>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General</w:t>
      </w:r>
    </w:p>
    <w:p w:rsidR="00AA1C30" w:rsidRPr="00E63277" w:rsidRDefault="00AA1C30" w:rsidP="00EF4D5E">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b/>
          <w:sz w:val="24"/>
          <w:szCs w:val="24"/>
        </w:rPr>
        <w:t>RA201011-1 Report of Airline Medical Professionals Workgroup (DeBois)</w:t>
      </w:r>
    </w:p>
    <w:p w:rsidR="00AA1C30" w:rsidRDefault="00AA1C30" w:rsidP="00EF4D5E">
      <w:pPr>
        <w:pStyle w:val="ListParagraph"/>
        <w:numPr>
          <w:ilvl w:val="4"/>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Report presented and on file. </w:t>
      </w:r>
    </w:p>
    <w:p w:rsidR="00AA1C30" w:rsidRDefault="00AA1C30" w:rsidP="00EF4D5E">
      <w:pPr>
        <w:pStyle w:val="ListParagraph"/>
        <w:numPr>
          <w:ilvl w:val="4"/>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Discussion: suggestion that ATM Committee review this document for their input and any future action [ATM will have a Panel at the annual meeting]; </w:t>
      </w:r>
    </w:p>
    <w:p w:rsidR="00AA1C30" w:rsidRDefault="00AA1C30" w:rsidP="00EF4D5E">
      <w:pPr>
        <w:pStyle w:val="ListParagraph"/>
        <w:numPr>
          <w:ilvl w:val="4"/>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Must be cognizant of differences between US and other countries regarding health care, OWCP, etc…; </w:t>
      </w:r>
    </w:p>
    <w:p w:rsidR="00AA1C30" w:rsidRDefault="00AA1C30" w:rsidP="00EF4D5E">
      <w:pPr>
        <w:pStyle w:val="ListParagraph"/>
        <w:numPr>
          <w:ilvl w:val="4"/>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Must be cognizant that airline directors are driven by the companies’ bottom line; follow Harvard Business School model of (business) case studies. </w:t>
      </w:r>
    </w:p>
    <w:p w:rsidR="00AA1C30" w:rsidRPr="00580B0D" w:rsidRDefault="00AA1C30" w:rsidP="00EF4D5E">
      <w:pPr>
        <w:pStyle w:val="ListParagraph"/>
        <w:numPr>
          <w:ilvl w:val="4"/>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Motion to send the set of recommendations from the working group to the ATM for their review and further action; seconded; further discussion; motion carried unanimously w/o abstentions. </w:t>
      </w:r>
      <w:r>
        <w:rPr>
          <w:rFonts w:ascii="Arial" w:hAnsi="Arial" w:cs="Arial"/>
          <w:sz w:val="24"/>
          <w:szCs w:val="24"/>
        </w:rPr>
        <w:lastRenderedPageBreak/>
        <w:t xml:space="preserve">President expressed appreciation for the AMDA Working Group efforts.  </w:t>
      </w:r>
      <w:r>
        <w:rPr>
          <w:rFonts w:ascii="Arial" w:hAnsi="Arial" w:cs="Arial"/>
          <w:b/>
          <w:sz w:val="24"/>
          <w:szCs w:val="24"/>
        </w:rPr>
        <w:t>(OPEN)</w:t>
      </w:r>
    </w:p>
    <w:p w:rsidR="00AA1C30" w:rsidRPr="001854A3" w:rsidRDefault="00AA1C30" w:rsidP="001854A3">
      <w:pPr>
        <w:tabs>
          <w:tab w:val="left" w:pos="-1440"/>
        </w:tabs>
        <w:spacing w:after="0" w:line="240" w:lineRule="auto"/>
        <w:ind w:left="360"/>
        <w:jc w:val="both"/>
        <w:outlineLvl w:val="0"/>
        <w:rPr>
          <w:rFonts w:ascii="Arial" w:hAnsi="Arial" w:cs="Arial"/>
          <w:b/>
          <w:sz w:val="24"/>
          <w:szCs w:val="24"/>
        </w:rPr>
      </w:pPr>
    </w:p>
    <w:p w:rsidR="00AA1C30" w:rsidRPr="00A35603" w:rsidRDefault="00AA1C30" w:rsidP="00EF4D5E">
      <w:pPr>
        <w:pStyle w:val="ListParagraph"/>
        <w:numPr>
          <w:ilvl w:val="1"/>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Committees</w:t>
      </w:r>
    </w:p>
    <w:p w:rsidR="00AA1C30" w:rsidRPr="00E63277" w:rsidRDefault="00AA1C30" w:rsidP="00EF4D5E">
      <w:pPr>
        <w:pStyle w:val="ListParagraph"/>
        <w:numPr>
          <w:ilvl w:val="2"/>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Awards </w:t>
      </w:r>
      <w:r>
        <w:rPr>
          <w:rFonts w:ascii="Arial" w:hAnsi="Arial" w:cs="Arial"/>
          <w:b/>
          <w:sz w:val="24"/>
          <w:szCs w:val="24"/>
        </w:rPr>
        <w:t>(Holland)</w:t>
      </w:r>
      <w:r>
        <w:rPr>
          <w:rFonts w:ascii="Arial" w:hAnsi="Arial" w:cs="Arial"/>
          <w:sz w:val="24"/>
          <w:szCs w:val="24"/>
        </w:rPr>
        <w:t xml:space="preserve"> </w:t>
      </w:r>
    </w:p>
    <w:p w:rsidR="00AA1C30" w:rsidRPr="00E63277" w:rsidRDefault="00AA1C30"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Report presented and on file. </w:t>
      </w:r>
    </w:p>
    <w:p w:rsidR="00AA1C30" w:rsidRPr="00E63277" w:rsidRDefault="00AA1C30"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Motion to approve the award nominees; seconded; carried with one abstention. </w:t>
      </w:r>
    </w:p>
    <w:p w:rsidR="00AA1C30" w:rsidRDefault="00AA1C30"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Awardees and their families will be notified in advance of the May meeting [President to send letters]  </w:t>
      </w:r>
      <w:r>
        <w:rPr>
          <w:rFonts w:ascii="Arial" w:hAnsi="Arial" w:cs="Arial"/>
          <w:b/>
          <w:sz w:val="24"/>
          <w:szCs w:val="24"/>
        </w:rPr>
        <w:t>(CLOSED)</w:t>
      </w:r>
    </w:p>
    <w:p w:rsidR="00AA1C30" w:rsidRPr="00E63277" w:rsidRDefault="00AA1C30"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Award description discrepancies </w:t>
      </w:r>
      <w:r>
        <w:rPr>
          <w:rFonts w:ascii="Arial" w:hAnsi="Arial" w:cs="Arial"/>
          <w:b/>
          <w:sz w:val="24"/>
          <w:szCs w:val="24"/>
        </w:rPr>
        <w:t>(Sventek)</w:t>
      </w:r>
      <w:r>
        <w:rPr>
          <w:rFonts w:ascii="Arial" w:hAnsi="Arial" w:cs="Arial"/>
          <w:sz w:val="24"/>
          <w:szCs w:val="24"/>
        </w:rPr>
        <w:t xml:space="preserve"> </w:t>
      </w:r>
    </w:p>
    <w:p w:rsidR="00AA1C30" w:rsidRDefault="00AA1C30" w:rsidP="00EF4D5E">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Some of the Awards changed their descriptions w/o approval by Executive Committee. Home Office caught this error and has corrected it. Changes to Award descriptions must be vetted thru the Awards Committee and presented to Executive Committee for approval.  </w:t>
      </w:r>
      <w:r>
        <w:rPr>
          <w:rFonts w:ascii="Arial" w:hAnsi="Arial" w:cs="Arial"/>
          <w:b/>
          <w:sz w:val="24"/>
          <w:szCs w:val="24"/>
        </w:rPr>
        <w:t>(INFO)</w:t>
      </w:r>
    </w:p>
    <w:p w:rsidR="00AA1C30" w:rsidRDefault="00AA1C30" w:rsidP="00EF4D5E">
      <w:pPr>
        <w:pStyle w:val="ListParagraph"/>
        <w:numPr>
          <w:ilvl w:val="2"/>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Membership </w:t>
      </w:r>
      <w:r>
        <w:rPr>
          <w:rFonts w:ascii="Arial" w:hAnsi="Arial" w:cs="Arial"/>
          <w:b/>
          <w:sz w:val="24"/>
          <w:szCs w:val="24"/>
        </w:rPr>
        <w:t>(Ortega)</w:t>
      </w:r>
    </w:p>
    <w:p w:rsidR="00AA1C30" w:rsidRPr="00EE5B23" w:rsidRDefault="00AA1C30"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Membership Survey Follow-up Plan of Action </w:t>
      </w:r>
      <w:r>
        <w:rPr>
          <w:rFonts w:ascii="Arial" w:hAnsi="Arial" w:cs="Arial"/>
          <w:b/>
          <w:sz w:val="24"/>
          <w:szCs w:val="24"/>
        </w:rPr>
        <w:t>(Ortega)</w:t>
      </w:r>
      <w:r>
        <w:rPr>
          <w:rFonts w:ascii="Arial" w:hAnsi="Arial" w:cs="Arial"/>
          <w:sz w:val="24"/>
          <w:szCs w:val="24"/>
        </w:rPr>
        <w:t xml:space="preserve"> </w:t>
      </w:r>
    </w:p>
    <w:p w:rsidR="00AA1C30" w:rsidRPr="002D7CF6" w:rsidRDefault="00AA1C30" w:rsidP="00EF4D5E">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President identified 9 key topic areas that need attention and follow-up action (work is already in process for some):</w:t>
      </w:r>
    </w:p>
    <w:p w:rsidR="00AA1C30" w:rsidRPr="002D7CF6" w:rsidRDefault="00AA1C30" w:rsidP="00EF4D5E">
      <w:pPr>
        <w:pStyle w:val="ListParagraph"/>
        <w:numPr>
          <w:ilvl w:val="5"/>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Lack of direction, change or growth of AsMA – assign to Long-Range Planning Committee for further development. Comment made to recruit younger members into the LRPC – send any suggested members to President  </w:t>
      </w:r>
      <w:r>
        <w:rPr>
          <w:rFonts w:ascii="Arial" w:hAnsi="Arial" w:cs="Arial"/>
          <w:b/>
          <w:sz w:val="24"/>
          <w:szCs w:val="24"/>
        </w:rPr>
        <w:t>(GOV201103-2 Membership Survey Result – Lack of direction, change or growth of AsMA – Sides)</w:t>
      </w:r>
    </w:p>
    <w:p w:rsidR="00AA1C30" w:rsidRPr="002D7CF6" w:rsidRDefault="00AA1C30" w:rsidP="00EF4D5E">
      <w:pPr>
        <w:pStyle w:val="ListParagraph"/>
        <w:numPr>
          <w:ilvl w:val="5"/>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Clear path for advancement in the Association (how one advances in the Association is unclear) – assign to the Fellows Group, potentially along with Associate Fellows. President’s Page for April journal issue addresses this topic. Comments: include professional career development in this process not just how many meetings attended or committees involved in…</w:t>
      </w:r>
      <w:r>
        <w:rPr>
          <w:rFonts w:ascii="Arial" w:hAnsi="Arial" w:cs="Arial"/>
          <w:b/>
          <w:sz w:val="24"/>
          <w:szCs w:val="24"/>
        </w:rPr>
        <w:t>(ER201103-2 Membership Survey Result – Develop and Publish Clear Path for Advancement in AsMA – Fellows/Associate Fellows Chairs)</w:t>
      </w:r>
    </w:p>
    <w:p w:rsidR="00AA1C30" w:rsidRPr="002D7CF6" w:rsidRDefault="00AA1C30" w:rsidP="00EF4D5E">
      <w:pPr>
        <w:pStyle w:val="ListParagraph"/>
        <w:numPr>
          <w:ilvl w:val="5"/>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Lack of relevance of the journal to clinical practice – assign to E&amp;T for consideration and action. Related comment from ED: he was invited to visit with/speak to the FPA – flying physicians association [must be pilot and physician] anticipate we will receive affiliate application from them in the near future. FPA is looking for an umbrella organization to join with. They have fully developed CME program, etc. Potential for journal articles also. They are actually interested in Constituent membership but need to deal with concerns of their own life-time members.  </w:t>
      </w:r>
      <w:r>
        <w:rPr>
          <w:rFonts w:ascii="Arial" w:hAnsi="Arial" w:cs="Arial"/>
          <w:b/>
          <w:sz w:val="24"/>
          <w:szCs w:val="24"/>
        </w:rPr>
        <w:t xml:space="preserve">(ER201103-3 Membership </w:t>
      </w:r>
      <w:r>
        <w:rPr>
          <w:rFonts w:ascii="Arial" w:hAnsi="Arial" w:cs="Arial"/>
          <w:b/>
          <w:sz w:val="24"/>
          <w:szCs w:val="24"/>
        </w:rPr>
        <w:lastRenderedPageBreak/>
        <w:t>Survey Result – Lack of Relevance of the Journal to Clinical Practice – E&amp;T Committee)</w:t>
      </w:r>
    </w:p>
    <w:p w:rsidR="00AA1C30" w:rsidRPr="002D7CF6" w:rsidRDefault="00AA1C30" w:rsidP="00EF4D5E">
      <w:pPr>
        <w:pStyle w:val="ListParagraph"/>
        <w:numPr>
          <w:ilvl w:val="5"/>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Need for increased human performance and life support focus – assign to LSBEB, AsPS, AsHFA, HF Committee, IAMFSP  </w:t>
      </w:r>
      <w:r>
        <w:rPr>
          <w:rFonts w:ascii="Arial" w:hAnsi="Arial" w:cs="Arial"/>
          <w:b/>
          <w:sz w:val="24"/>
          <w:szCs w:val="24"/>
        </w:rPr>
        <w:t>(MS201103-1 Membership Survey Result – Need for Increased Human Performance and Life Support Focus – LSBEB/AsPS/AsHFA/IAMFSP/Human Factors Committee)</w:t>
      </w:r>
    </w:p>
    <w:p w:rsidR="00AA1C30" w:rsidRPr="00932F60" w:rsidRDefault="00AA1C30" w:rsidP="00EF4D5E">
      <w:pPr>
        <w:pStyle w:val="ListParagraph"/>
        <w:numPr>
          <w:ilvl w:val="5"/>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Lack of operational relevance at the annual meeting – assign to SPC Chair. SPC has historically emphasized science over operational abstracts. If we want more operational abstracts we’ll need to give direction to SPC. </w:t>
      </w:r>
      <w:r w:rsidRPr="006E3F98">
        <w:rPr>
          <w:rFonts w:ascii="Arial" w:hAnsi="Arial" w:cs="Arial"/>
          <w:b/>
          <w:sz w:val="24"/>
          <w:szCs w:val="24"/>
        </w:rPr>
        <w:t>(</w:t>
      </w:r>
      <w:r>
        <w:rPr>
          <w:rFonts w:ascii="Arial" w:hAnsi="Arial" w:cs="Arial"/>
          <w:b/>
          <w:sz w:val="24"/>
          <w:szCs w:val="24"/>
        </w:rPr>
        <w:t>ER 201103-4 Membership Survey Result – Lack of Operational Relevance at the Annual Scientific Meeting – Scientific Program Committee)</w:t>
      </w:r>
    </w:p>
    <w:p w:rsidR="00AA1C30" w:rsidRPr="002D7CF6" w:rsidRDefault="00AA1C30" w:rsidP="00EF4D5E">
      <w:pPr>
        <w:pStyle w:val="ListParagraph"/>
        <w:numPr>
          <w:ilvl w:val="5"/>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Webpage functionality, quality and services – assign to Communications Committee  </w:t>
      </w:r>
      <w:r>
        <w:rPr>
          <w:rFonts w:ascii="Arial" w:hAnsi="Arial" w:cs="Arial"/>
          <w:b/>
          <w:sz w:val="24"/>
          <w:szCs w:val="24"/>
        </w:rPr>
        <w:t xml:space="preserve">(RA201103-1 Membership Survey Result – Webpage Functionality, quality and services – </w:t>
      </w:r>
      <w:r w:rsidR="005919CB">
        <w:rPr>
          <w:rFonts w:ascii="Arial" w:hAnsi="Arial" w:cs="Arial"/>
          <w:b/>
          <w:sz w:val="24"/>
          <w:szCs w:val="24"/>
        </w:rPr>
        <w:t>Communications</w:t>
      </w:r>
      <w:r>
        <w:rPr>
          <w:rFonts w:ascii="Arial" w:hAnsi="Arial" w:cs="Arial"/>
          <w:b/>
          <w:sz w:val="24"/>
          <w:szCs w:val="24"/>
        </w:rPr>
        <w:t xml:space="preserve"> Committee)</w:t>
      </w:r>
    </w:p>
    <w:p w:rsidR="00AA1C30" w:rsidRPr="002D7CF6" w:rsidRDefault="00AA1C30" w:rsidP="00EF4D5E">
      <w:pPr>
        <w:pStyle w:val="ListParagraph"/>
        <w:numPr>
          <w:ilvl w:val="5"/>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One-stop shop dues IT structure for the web page (in progress) – Home Office  </w:t>
      </w:r>
      <w:r>
        <w:rPr>
          <w:rFonts w:ascii="Arial" w:hAnsi="Arial" w:cs="Arial"/>
          <w:b/>
          <w:sz w:val="24"/>
          <w:szCs w:val="24"/>
        </w:rPr>
        <w:t>(GOV201103-3 Membership Survey Result – Ability for Members to Pay All Dues at One Time via AsMA Website – Sventek)</w:t>
      </w:r>
    </w:p>
    <w:p w:rsidR="00AA1C30" w:rsidRPr="002D7CF6" w:rsidRDefault="00AA1C30" w:rsidP="00EF4D5E">
      <w:pPr>
        <w:pStyle w:val="ListParagraph"/>
        <w:numPr>
          <w:ilvl w:val="5"/>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Improvement in CME and MOC processes (in progress) – ASAMS and E&amp;T Committee  </w:t>
      </w:r>
      <w:r>
        <w:rPr>
          <w:rFonts w:ascii="Arial" w:hAnsi="Arial" w:cs="Arial"/>
          <w:b/>
          <w:sz w:val="24"/>
          <w:szCs w:val="24"/>
        </w:rPr>
        <w:t>(ER201103-5 Membership Survey Result – Improvements in CME and MOC processes – E&amp;T Committee/ASAMS)</w:t>
      </w:r>
    </w:p>
    <w:p w:rsidR="00AA1C30" w:rsidRPr="00AC3C5F" w:rsidRDefault="00AA1C30" w:rsidP="00EF4D5E">
      <w:pPr>
        <w:pStyle w:val="ListParagraph"/>
        <w:numPr>
          <w:ilvl w:val="5"/>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Emeritus membership (in progress) – assigned to Bylaws and will be presented for vote at Business Meeting in May  </w:t>
      </w:r>
      <w:r>
        <w:rPr>
          <w:rFonts w:ascii="Arial" w:hAnsi="Arial" w:cs="Arial"/>
          <w:b/>
          <w:sz w:val="24"/>
          <w:szCs w:val="24"/>
        </w:rPr>
        <w:t>(Covered by GOV201003-8 Bylaws Changes)</w:t>
      </w:r>
    </w:p>
    <w:p w:rsidR="00AA1C30" w:rsidRPr="00B23155" w:rsidRDefault="00AA1C30"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Suggestion to re-survey every three years</w:t>
      </w:r>
    </w:p>
    <w:p w:rsidR="00AA1C30" w:rsidRPr="00917CEA" w:rsidRDefault="00AA1C30"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AsMA Membership, or “Why do I have to pay dues?” - Briefing presented by Ortega and on file. </w:t>
      </w:r>
    </w:p>
    <w:p w:rsidR="00AA1C30" w:rsidRDefault="00AA1C30" w:rsidP="00EF4D5E">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Comments: are there success models in other organizations? Assigned to Membership Committee to build a strawman proposal for the two-tier structure presented and brief the Executive Committee in Aug 2011. [will require corresponding ByLaws changes at appropriate time]  </w:t>
      </w:r>
      <w:r>
        <w:rPr>
          <w:rFonts w:ascii="Arial" w:hAnsi="Arial" w:cs="Arial"/>
          <w:b/>
          <w:sz w:val="24"/>
          <w:szCs w:val="24"/>
        </w:rPr>
        <w:t>(MS201103-2 Develop Proposal for Two-Tier Membership Structure – Ortega)</w:t>
      </w:r>
    </w:p>
    <w:p w:rsidR="00AA1C30" w:rsidRPr="006A1EEA" w:rsidRDefault="00AA1C30" w:rsidP="00EF4D5E">
      <w:pPr>
        <w:pStyle w:val="ListParagraph"/>
        <w:numPr>
          <w:ilvl w:val="2"/>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Corporate &amp; Sustaining </w:t>
      </w:r>
      <w:r>
        <w:rPr>
          <w:rFonts w:ascii="Arial" w:hAnsi="Arial" w:cs="Arial"/>
          <w:b/>
          <w:sz w:val="24"/>
          <w:szCs w:val="24"/>
        </w:rPr>
        <w:t>(DeBois)</w:t>
      </w:r>
      <w:r>
        <w:rPr>
          <w:rFonts w:ascii="Arial" w:hAnsi="Arial" w:cs="Arial"/>
          <w:sz w:val="24"/>
          <w:szCs w:val="24"/>
        </w:rPr>
        <w:t xml:space="preserve"> </w:t>
      </w:r>
    </w:p>
    <w:p w:rsidR="00AA1C30" w:rsidRDefault="00AA1C30"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Report presented and on file.</w:t>
      </w:r>
    </w:p>
    <w:p w:rsidR="00AA1C30" w:rsidRPr="006A1EEA" w:rsidRDefault="00AA1C30" w:rsidP="00EF4D5E">
      <w:pPr>
        <w:pStyle w:val="ListParagraph"/>
        <w:numPr>
          <w:ilvl w:val="3"/>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Budget Line Item for C&amp;S Affiliate </w:t>
      </w:r>
      <w:r>
        <w:rPr>
          <w:rFonts w:ascii="Arial" w:hAnsi="Arial" w:cs="Arial"/>
          <w:b/>
          <w:sz w:val="24"/>
          <w:szCs w:val="24"/>
        </w:rPr>
        <w:t>(Sides)</w:t>
      </w:r>
      <w:r>
        <w:rPr>
          <w:rFonts w:ascii="Arial" w:hAnsi="Arial" w:cs="Arial"/>
          <w:sz w:val="24"/>
          <w:szCs w:val="24"/>
        </w:rPr>
        <w:t xml:space="preserve"> </w:t>
      </w:r>
    </w:p>
    <w:p w:rsidR="00AA1C30" w:rsidRPr="006A1EEA" w:rsidRDefault="00AA1C30" w:rsidP="00EF4D5E">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$2500 requested for the developmental and programmatic activities they do throughout the year. In addition this could serve as gesture of appreciation and favorably influence recruitment and retention of C&amp;S members. </w:t>
      </w:r>
    </w:p>
    <w:p w:rsidR="00AA1C30" w:rsidRPr="006A1EEA" w:rsidRDefault="00AA1C30" w:rsidP="00EF4D5E">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lastRenderedPageBreak/>
        <w:t xml:space="preserve">Motion to accept this proposal; seconded; discussion: need to have accountability and oversight of the $$; precedent set for other affiliate and constituent organizations; much discussion and questions; </w:t>
      </w:r>
    </w:p>
    <w:p w:rsidR="00AA1C30" w:rsidRPr="006A1EEA" w:rsidRDefault="00AA1C30" w:rsidP="00EF4D5E">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Motion withdrawn to allow time for further thought.</w:t>
      </w:r>
    </w:p>
    <w:p w:rsidR="00AA1C30" w:rsidRPr="00BF655C" w:rsidRDefault="00AA1C30" w:rsidP="00EF4D5E">
      <w:pPr>
        <w:pStyle w:val="ListParagraph"/>
        <w:numPr>
          <w:ilvl w:val="4"/>
          <w:numId w:val="37"/>
        </w:numPr>
        <w:tabs>
          <w:tab w:val="left" w:pos="-1440"/>
        </w:tabs>
        <w:spacing w:after="0" w:line="240" w:lineRule="auto"/>
        <w:jc w:val="both"/>
        <w:outlineLvl w:val="0"/>
        <w:rPr>
          <w:rFonts w:ascii="Arial" w:hAnsi="Arial" w:cs="Arial"/>
          <w:b/>
          <w:sz w:val="24"/>
          <w:szCs w:val="24"/>
        </w:rPr>
      </w:pPr>
      <w:r>
        <w:rPr>
          <w:rFonts w:ascii="Arial" w:hAnsi="Arial" w:cs="Arial"/>
          <w:sz w:val="24"/>
          <w:szCs w:val="24"/>
        </w:rPr>
        <w:t>Suggestion from ED – we already indicate that a portion of each member’s dues is dedicated to journal pub; why not indicate for C&amp;S member’s dues be set aside as a line item in the budget for C&amp;S Affiliate functions [% would be constant but $ would fluctuate depending on C&amp;S membership … which would also incentivize the affiliate to recruit and retain members]</w:t>
      </w:r>
    </w:p>
    <w:p w:rsidR="00AA1C30" w:rsidRPr="00BF655C" w:rsidRDefault="00AA1C30" w:rsidP="00BF655C">
      <w:pPr>
        <w:tabs>
          <w:tab w:val="left" w:pos="-1440"/>
        </w:tabs>
        <w:spacing w:after="0" w:line="240" w:lineRule="auto"/>
        <w:ind w:left="1440"/>
        <w:jc w:val="both"/>
        <w:outlineLvl w:val="0"/>
        <w:rPr>
          <w:rFonts w:ascii="Arial" w:hAnsi="Arial" w:cs="Arial"/>
          <w:b/>
          <w:sz w:val="24"/>
          <w:szCs w:val="24"/>
        </w:rPr>
      </w:pPr>
    </w:p>
    <w:p w:rsidR="00AA1C30" w:rsidRDefault="00AA1C30" w:rsidP="00EC0C4F">
      <w:pPr>
        <w:pStyle w:val="ListParagraph"/>
        <w:tabs>
          <w:tab w:val="left" w:pos="-1440"/>
        </w:tabs>
        <w:spacing w:after="0" w:line="240" w:lineRule="auto"/>
        <w:ind w:left="0"/>
        <w:jc w:val="both"/>
        <w:outlineLvl w:val="0"/>
        <w:rPr>
          <w:rFonts w:ascii="Arial" w:hAnsi="Arial" w:cs="Arial"/>
          <w:b/>
          <w:sz w:val="24"/>
          <w:szCs w:val="24"/>
        </w:rPr>
      </w:pPr>
      <w:r>
        <w:rPr>
          <w:rFonts w:ascii="Arial" w:hAnsi="Arial" w:cs="Arial"/>
          <w:b/>
          <w:sz w:val="24"/>
          <w:szCs w:val="24"/>
        </w:rPr>
        <w:t>ADJOURNED AT 1420. RESUME on Saturday</w:t>
      </w:r>
    </w:p>
    <w:p w:rsidR="00AA1C30" w:rsidRDefault="00AA1C30" w:rsidP="00EC0C4F">
      <w:pPr>
        <w:pStyle w:val="ListParagraph"/>
        <w:tabs>
          <w:tab w:val="left" w:pos="-1440"/>
        </w:tabs>
        <w:spacing w:after="0" w:line="240" w:lineRule="auto"/>
        <w:ind w:left="0"/>
        <w:jc w:val="both"/>
        <w:outlineLvl w:val="0"/>
        <w:rPr>
          <w:rFonts w:ascii="Arial" w:hAnsi="Arial" w:cs="Arial"/>
          <w:b/>
          <w:sz w:val="24"/>
          <w:szCs w:val="24"/>
        </w:rPr>
      </w:pPr>
    </w:p>
    <w:p w:rsidR="00AA1C30" w:rsidRDefault="00AA1C30" w:rsidP="00EC0C4F">
      <w:pPr>
        <w:pStyle w:val="ListParagraph"/>
        <w:tabs>
          <w:tab w:val="left" w:pos="-1440"/>
        </w:tabs>
        <w:spacing w:after="0" w:line="240" w:lineRule="auto"/>
        <w:ind w:left="0"/>
        <w:jc w:val="both"/>
        <w:outlineLvl w:val="0"/>
        <w:rPr>
          <w:rFonts w:ascii="Arial" w:hAnsi="Arial" w:cs="Arial"/>
          <w:b/>
          <w:sz w:val="24"/>
          <w:szCs w:val="24"/>
        </w:rPr>
      </w:pPr>
      <w:r>
        <w:rPr>
          <w:rFonts w:ascii="Arial" w:hAnsi="Arial" w:cs="Arial"/>
          <w:b/>
          <w:sz w:val="24"/>
          <w:szCs w:val="24"/>
        </w:rPr>
        <w:t>RESUMED – called to order @ 0815 5 March 2011</w:t>
      </w:r>
    </w:p>
    <w:p w:rsidR="00AA1C30" w:rsidRDefault="00AA1C30" w:rsidP="008C66D1">
      <w:pPr>
        <w:pStyle w:val="ListParagraph"/>
        <w:tabs>
          <w:tab w:val="left" w:pos="-1440"/>
        </w:tabs>
        <w:spacing w:after="0" w:line="240" w:lineRule="auto"/>
        <w:ind w:left="1728"/>
        <w:jc w:val="both"/>
        <w:outlineLvl w:val="0"/>
        <w:rPr>
          <w:rFonts w:ascii="Arial" w:hAnsi="Arial" w:cs="Arial"/>
          <w:sz w:val="24"/>
          <w:szCs w:val="24"/>
        </w:rPr>
      </w:pPr>
    </w:p>
    <w:p w:rsidR="00AA1C30" w:rsidRPr="008C66D1" w:rsidRDefault="00AA1C30" w:rsidP="00EF4D5E">
      <w:pPr>
        <w:pStyle w:val="ListParagraph"/>
        <w:numPr>
          <w:ilvl w:val="4"/>
          <w:numId w:val="37"/>
        </w:numPr>
        <w:tabs>
          <w:tab w:val="left" w:pos="-1440"/>
        </w:tabs>
        <w:spacing w:after="0" w:line="240" w:lineRule="auto"/>
        <w:jc w:val="both"/>
        <w:outlineLvl w:val="0"/>
        <w:rPr>
          <w:rFonts w:ascii="Arial" w:hAnsi="Arial" w:cs="Arial"/>
          <w:sz w:val="24"/>
          <w:szCs w:val="24"/>
        </w:rPr>
      </w:pPr>
      <w:r>
        <w:rPr>
          <w:rFonts w:ascii="Arial" w:hAnsi="Arial" w:cs="Arial"/>
          <w:sz w:val="24"/>
          <w:szCs w:val="24"/>
        </w:rPr>
        <w:t xml:space="preserve">Motion to set aside 10% of C&amp;S dues collected; seconded; passed unanimously w/o abstentions  </w:t>
      </w:r>
      <w:r>
        <w:rPr>
          <w:rFonts w:ascii="Arial" w:hAnsi="Arial" w:cs="Arial"/>
          <w:b/>
          <w:sz w:val="24"/>
          <w:szCs w:val="24"/>
        </w:rPr>
        <w:t>(CLOSED)</w:t>
      </w:r>
    </w:p>
    <w:p w:rsidR="00AA1C30" w:rsidRDefault="00AA1C30" w:rsidP="00EF4D5E">
      <w:pPr>
        <w:pStyle w:val="ListParagraph"/>
        <w:numPr>
          <w:ilvl w:val="3"/>
          <w:numId w:val="37"/>
        </w:numPr>
        <w:tabs>
          <w:tab w:val="left" w:pos="-1440"/>
        </w:tabs>
        <w:spacing w:after="0" w:line="240" w:lineRule="auto"/>
        <w:jc w:val="both"/>
        <w:outlineLvl w:val="0"/>
        <w:rPr>
          <w:rFonts w:ascii="Arial" w:hAnsi="Arial" w:cs="Arial"/>
          <w:sz w:val="24"/>
          <w:szCs w:val="24"/>
        </w:rPr>
      </w:pPr>
      <w:r w:rsidRPr="006F4057">
        <w:rPr>
          <w:rFonts w:ascii="Arial" w:hAnsi="Arial" w:cs="Arial"/>
          <w:sz w:val="24"/>
          <w:szCs w:val="24"/>
        </w:rPr>
        <w:t>Tier</w:t>
      </w:r>
      <w:r>
        <w:rPr>
          <w:rFonts w:ascii="Arial" w:hAnsi="Arial" w:cs="Arial"/>
          <w:sz w:val="24"/>
          <w:szCs w:val="24"/>
        </w:rPr>
        <w:t xml:space="preserve">ed C&amp;S Membership </w:t>
      </w:r>
      <w:r>
        <w:rPr>
          <w:rFonts w:ascii="Arial" w:hAnsi="Arial" w:cs="Arial"/>
          <w:b/>
          <w:sz w:val="24"/>
          <w:szCs w:val="24"/>
        </w:rPr>
        <w:t>(DeBois)</w:t>
      </w:r>
      <w:r>
        <w:rPr>
          <w:rFonts w:ascii="Arial" w:hAnsi="Arial" w:cs="Arial"/>
          <w:sz w:val="24"/>
          <w:szCs w:val="24"/>
        </w:rPr>
        <w:t xml:space="preserve"> </w:t>
      </w:r>
    </w:p>
    <w:p w:rsidR="00AA1C30" w:rsidRPr="006F4057" w:rsidRDefault="00AA1C30" w:rsidP="00EF4D5E">
      <w:pPr>
        <w:pStyle w:val="ListParagraph"/>
        <w:numPr>
          <w:ilvl w:val="4"/>
          <w:numId w:val="37"/>
        </w:numPr>
        <w:tabs>
          <w:tab w:val="left" w:pos="-1440"/>
        </w:tabs>
        <w:spacing w:after="0" w:line="240" w:lineRule="auto"/>
        <w:jc w:val="both"/>
        <w:outlineLvl w:val="0"/>
        <w:rPr>
          <w:rFonts w:ascii="Arial" w:hAnsi="Arial" w:cs="Arial"/>
          <w:sz w:val="24"/>
          <w:szCs w:val="24"/>
        </w:rPr>
      </w:pPr>
      <w:r>
        <w:rPr>
          <w:rFonts w:ascii="Arial" w:hAnsi="Arial" w:cs="Arial"/>
          <w:sz w:val="24"/>
          <w:szCs w:val="24"/>
        </w:rPr>
        <w:t xml:space="preserve">Still developing the concept. Although the working group is considering a 2-tiered structure Executive Committee would like them to consider a larger number of tiers. ED will provide examples to DeBois.  Will be critical to capture </w:t>
      </w:r>
      <w:r w:rsidRPr="008C66D1">
        <w:rPr>
          <w:rFonts w:ascii="Arial" w:hAnsi="Arial" w:cs="Arial"/>
          <w:b/>
          <w:sz w:val="24"/>
          <w:szCs w:val="24"/>
        </w:rPr>
        <w:t>all</w:t>
      </w:r>
      <w:r>
        <w:rPr>
          <w:rFonts w:ascii="Arial" w:hAnsi="Arial" w:cs="Arial"/>
          <w:b/>
          <w:sz w:val="24"/>
          <w:szCs w:val="24"/>
        </w:rPr>
        <w:t xml:space="preserve"> </w:t>
      </w:r>
      <w:r>
        <w:rPr>
          <w:rFonts w:ascii="Arial" w:hAnsi="Arial" w:cs="Arial"/>
          <w:sz w:val="24"/>
          <w:szCs w:val="24"/>
        </w:rPr>
        <w:t xml:space="preserve">the activities and contributions of C&amp;S members to fairly “assign” their membership tier.   </w:t>
      </w:r>
      <w:r>
        <w:rPr>
          <w:rFonts w:ascii="Arial" w:hAnsi="Arial" w:cs="Arial"/>
          <w:b/>
          <w:sz w:val="24"/>
          <w:szCs w:val="24"/>
        </w:rPr>
        <w:t>(MS201103-3 Develop C&amp;S Membership Tier Structure – DeBois)</w:t>
      </w:r>
    </w:p>
    <w:p w:rsidR="00AA1C30" w:rsidRPr="00580B0D" w:rsidRDefault="00AA1C30" w:rsidP="00580B0D">
      <w:pPr>
        <w:tabs>
          <w:tab w:val="left" w:pos="-1440"/>
        </w:tabs>
        <w:spacing w:after="0" w:line="240" w:lineRule="auto"/>
        <w:ind w:left="1080"/>
        <w:jc w:val="both"/>
        <w:rPr>
          <w:rFonts w:ascii="Arial" w:hAnsi="Arial" w:cs="Arial"/>
          <w:sz w:val="24"/>
          <w:szCs w:val="24"/>
        </w:rPr>
      </w:pPr>
    </w:p>
    <w:p w:rsidR="00AA1C30" w:rsidRPr="001019C2" w:rsidRDefault="00AA1C30" w:rsidP="00EF4D5E">
      <w:pPr>
        <w:pStyle w:val="ListParagraph"/>
        <w:numPr>
          <w:ilvl w:val="0"/>
          <w:numId w:val="37"/>
        </w:numPr>
        <w:tabs>
          <w:tab w:val="left" w:pos="-1440"/>
        </w:tabs>
        <w:spacing w:after="0" w:line="240" w:lineRule="auto"/>
        <w:jc w:val="both"/>
        <w:rPr>
          <w:rFonts w:ascii="Arial" w:hAnsi="Arial" w:cs="Arial"/>
          <w:sz w:val="24"/>
          <w:szCs w:val="24"/>
        </w:rPr>
      </w:pPr>
      <w:r>
        <w:rPr>
          <w:rFonts w:ascii="Arial" w:hAnsi="Arial" w:cs="Arial"/>
          <w:b/>
          <w:sz w:val="24"/>
          <w:szCs w:val="24"/>
          <w:u w:val="single"/>
        </w:rPr>
        <w:t>REPRESENTATION &amp; ADVOCACY (SCARPA)</w:t>
      </w:r>
    </w:p>
    <w:p w:rsidR="00AA1C30" w:rsidRPr="001019C2" w:rsidRDefault="00AA1C30" w:rsidP="001019C2">
      <w:pPr>
        <w:tabs>
          <w:tab w:val="left" w:pos="-1440"/>
        </w:tabs>
        <w:spacing w:after="0" w:line="240" w:lineRule="auto"/>
        <w:jc w:val="both"/>
        <w:rPr>
          <w:rFonts w:ascii="Arial" w:hAnsi="Arial" w:cs="Arial"/>
          <w:sz w:val="24"/>
          <w:szCs w:val="24"/>
        </w:rPr>
      </w:pPr>
    </w:p>
    <w:p w:rsidR="00AA1C30" w:rsidRDefault="00AA1C30" w:rsidP="00EF4D5E">
      <w:pPr>
        <w:pStyle w:val="ListParagraph"/>
        <w:numPr>
          <w:ilvl w:val="1"/>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Outreach </w:t>
      </w:r>
      <w:r>
        <w:rPr>
          <w:rFonts w:ascii="Arial" w:hAnsi="Arial" w:cs="Arial"/>
          <w:b/>
          <w:sz w:val="24"/>
          <w:szCs w:val="24"/>
        </w:rPr>
        <w:t>(Sventek)</w:t>
      </w:r>
      <w:r>
        <w:rPr>
          <w:rFonts w:ascii="Arial" w:hAnsi="Arial" w:cs="Arial"/>
          <w:sz w:val="24"/>
          <w:szCs w:val="24"/>
        </w:rPr>
        <w:t xml:space="preserve"> </w:t>
      </w:r>
    </w:p>
    <w:p w:rsidR="00AA1C30" w:rsidRDefault="00AA1C30" w:rsidP="00EF4D5E">
      <w:pPr>
        <w:pStyle w:val="ListParagraph"/>
        <w:numPr>
          <w:ilvl w:val="2"/>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ED briefed on continuing outreach activities. Home office still gets frequent calls inquiring about health conditions and air travel – thanks to Drs. Rayman and Anzalone for assisting with those inquiries. Three other areas: </w:t>
      </w:r>
    </w:p>
    <w:p w:rsidR="00AA1C30" w:rsidRDefault="00AA1C30" w:rsidP="00EF4D5E">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sz w:val="24"/>
          <w:szCs w:val="24"/>
        </w:rPr>
        <w:t>Engaging with the Environmental community. They are doing a Panel session in May; both the Bauer and Armstrong Lectures have an environmental focus</w:t>
      </w:r>
    </w:p>
    <w:p w:rsidR="00AA1C30" w:rsidRDefault="00AA1C30" w:rsidP="00EF4D5E">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sz w:val="24"/>
          <w:szCs w:val="24"/>
        </w:rPr>
        <w:t>Flying Physicians Association – previously mentioned</w:t>
      </w:r>
    </w:p>
    <w:p w:rsidR="00AA1C30" w:rsidRPr="001019C2" w:rsidRDefault="00AA1C30" w:rsidP="00EF4D5E">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sz w:val="24"/>
          <w:szCs w:val="24"/>
        </w:rPr>
        <w:t>Human Systems Integration (HSI) interest groups. Spearheaded by Andy Bellenkes. HSI folks are “looking for a home” – a place to present research, an umbrella organization, etc. Looking to charter a Human Aerospace Systems Integration Society with goal to become Affiliate and then Constitiuent of AsMA.</w:t>
      </w:r>
      <w:r w:rsidRPr="00381AD3">
        <w:rPr>
          <w:rFonts w:ascii="Arial" w:hAnsi="Arial" w:cs="Arial"/>
          <w:sz w:val="24"/>
          <w:szCs w:val="24"/>
        </w:rPr>
        <w:t xml:space="preserve"> </w:t>
      </w:r>
      <w:r>
        <w:rPr>
          <w:rFonts w:ascii="Arial" w:hAnsi="Arial" w:cs="Arial"/>
          <w:sz w:val="24"/>
          <w:szCs w:val="24"/>
        </w:rPr>
        <w:t xml:space="preserve">Requested permission to form an Aerospace Human Systems Integration Society exploratory committee.  Executive Committee asked if they had considered/contacted the current Committees and organizations within AsMA – LSBEB, Human Factors, etc. Executive Committee supports this effort and encourages </w:t>
      </w:r>
      <w:r>
        <w:rPr>
          <w:rFonts w:ascii="Arial" w:hAnsi="Arial" w:cs="Arial"/>
          <w:sz w:val="24"/>
          <w:szCs w:val="24"/>
        </w:rPr>
        <w:lastRenderedPageBreak/>
        <w:t xml:space="preserve">the HSI folks to contact the other related communities as part of their exploratory efforts.  </w:t>
      </w:r>
      <w:r>
        <w:rPr>
          <w:rFonts w:ascii="Arial" w:hAnsi="Arial" w:cs="Arial"/>
          <w:b/>
          <w:sz w:val="24"/>
          <w:szCs w:val="24"/>
        </w:rPr>
        <w:t>(RA201103-2 Human Systems Integration Exploratory Committee – Foster)</w:t>
      </w:r>
    </w:p>
    <w:p w:rsidR="00AA1C30" w:rsidRPr="001019C2" w:rsidRDefault="00AA1C30" w:rsidP="001019C2">
      <w:pPr>
        <w:tabs>
          <w:tab w:val="left" w:pos="-1440"/>
        </w:tabs>
        <w:spacing w:after="0" w:line="240" w:lineRule="auto"/>
        <w:ind w:left="360"/>
        <w:jc w:val="both"/>
        <w:rPr>
          <w:rFonts w:ascii="Arial" w:hAnsi="Arial" w:cs="Arial"/>
          <w:sz w:val="24"/>
          <w:szCs w:val="24"/>
        </w:rPr>
      </w:pPr>
    </w:p>
    <w:p w:rsidR="00AA1C30" w:rsidRDefault="00AA1C30" w:rsidP="00EF4D5E">
      <w:pPr>
        <w:pStyle w:val="ListParagraph"/>
        <w:numPr>
          <w:ilvl w:val="1"/>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AMA Activities </w:t>
      </w:r>
      <w:r>
        <w:rPr>
          <w:rFonts w:ascii="Arial" w:hAnsi="Arial" w:cs="Arial"/>
          <w:b/>
          <w:sz w:val="24"/>
          <w:szCs w:val="24"/>
        </w:rPr>
        <w:t>(Merchant)</w:t>
      </w:r>
      <w:r>
        <w:rPr>
          <w:rFonts w:ascii="Arial" w:hAnsi="Arial" w:cs="Arial"/>
          <w:sz w:val="24"/>
          <w:szCs w:val="24"/>
        </w:rPr>
        <w:t xml:space="preserve"> </w:t>
      </w:r>
    </w:p>
    <w:p w:rsidR="00AA1C30" w:rsidRPr="001019C2" w:rsidRDefault="00AA1C30" w:rsidP="00EF4D5E">
      <w:pPr>
        <w:pStyle w:val="ListParagraph"/>
        <w:numPr>
          <w:ilvl w:val="2"/>
          <w:numId w:val="37"/>
        </w:numPr>
        <w:tabs>
          <w:tab w:val="left" w:pos="-1440"/>
        </w:tabs>
        <w:spacing w:after="0" w:line="240" w:lineRule="auto"/>
        <w:jc w:val="both"/>
        <w:rPr>
          <w:rFonts w:ascii="Arial" w:hAnsi="Arial" w:cs="Arial"/>
          <w:sz w:val="24"/>
          <w:szCs w:val="24"/>
        </w:rPr>
      </w:pPr>
      <w:r>
        <w:rPr>
          <w:rFonts w:ascii="Arial" w:hAnsi="Arial" w:cs="Arial"/>
          <w:sz w:val="24"/>
          <w:szCs w:val="24"/>
        </w:rPr>
        <w:t>Activities proceeding as usual. Still searching for a 4</w:t>
      </w:r>
      <w:r w:rsidRPr="002928E0">
        <w:rPr>
          <w:rFonts w:ascii="Arial" w:hAnsi="Arial" w:cs="Arial"/>
          <w:sz w:val="24"/>
          <w:szCs w:val="24"/>
          <w:vertAlign w:val="superscript"/>
        </w:rPr>
        <w:t>th</w:t>
      </w:r>
      <w:r>
        <w:rPr>
          <w:rFonts w:ascii="Arial" w:hAnsi="Arial" w:cs="Arial"/>
          <w:sz w:val="24"/>
          <w:szCs w:val="24"/>
        </w:rPr>
        <w:t xml:space="preserve"> member from AsMA with interest in AMA and to serve as Section Council representative. </w:t>
      </w:r>
      <w:r>
        <w:rPr>
          <w:rFonts w:ascii="Arial" w:hAnsi="Arial" w:cs="Arial"/>
          <w:b/>
          <w:sz w:val="24"/>
          <w:szCs w:val="24"/>
        </w:rPr>
        <w:t>(INFO)</w:t>
      </w:r>
    </w:p>
    <w:p w:rsidR="00AA1C30" w:rsidRPr="001019C2" w:rsidRDefault="00AA1C30" w:rsidP="001019C2">
      <w:pPr>
        <w:tabs>
          <w:tab w:val="left" w:pos="-1440"/>
        </w:tabs>
        <w:spacing w:after="0" w:line="240" w:lineRule="auto"/>
        <w:ind w:left="360"/>
        <w:jc w:val="both"/>
        <w:rPr>
          <w:rFonts w:ascii="Arial" w:hAnsi="Arial" w:cs="Arial"/>
          <w:sz w:val="24"/>
          <w:szCs w:val="24"/>
        </w:rPr>
      </w:pPr>
    </w:p>
    <w:p w:rsidR="00AA1C30" w:rsidRDefault="00AA1C30" w:rsidP="00EF4D5E">
      <w:pPr>
        <w:pStyle w:val="ListParagraph"/>
        <w:numPr>
          <w:ilvl w:val="1"/>
          <w:numId w:val="37"/>
        </w:numPr>
        <w:tabs>
          <w:tab w:val="left" w:pos="-1440"/>
        </w:tabs>
        <w:spacing w:after="0" w:line="240" w:lineRule="auto"/>
        <w:jc w:val="both"/>
        <w:rPr>
          <w:rFonts w:ascii="Arial" w:hAnsi="Arial" w:cs="Arial"/>
          <w:sz w:val="24"/>
          <w:szCs w:val="24"/>
        </w:rPr>
      </w:pPr>
      <w:r>
        <w:rPr>
          <w:rFonts w:ascii="Arial" w:hAnsi="Arial" w:cs="Arial"/>
          <w:sz w:val="24"/>
          <w:szCs w:val="24"/>
        </w:rPr>
        <w:t>General</w:t>
      </w:r>
    </w:p>
    <w:p w:rsidR="00AA1C30" w:rsidRDefault="00AA1C30" w:rsidP="00EF4D5E">
      <w:pPr>
        <w:pStyle w:val="ListParagraph"/>
        <w:numPr>
          <w:ilvl w:val="2"/>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ACPM Annual Meeting Report </w:t>
      </w:r>
      <w:r>
        <w:rPr>
          <w:rFonts w:ascii="Arial" w:hAnsi="Arial" w:cs="Arial"/>
          <w:b/>
          <w:sz w:val="24"/>
          <w:szCs w:val="24"/>
        </w:rPr>
        <w:t>(Merchant)</w:t>
      </w:r>
      <w:r>
        <w:rPr>
          <w:rFonts w:ascii="Arial" w:hAnsi="Arial" w:cs="Arial"/>
          <w:sz w:val="24"/>
          <w:szCs w:val="24"/>
        </w:rPr>
        <w:t xml:space="preserve"> </w:t>
      </w:r>
    </w:p>
    <w:p w:rsidR="00AA1C30" w:rsidRDefault="00AA1C30" w:rsidP="00EF4D5E">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Mary Anderson, MD, MPH is the new Aerospace Medicine Regent [former USN]. </w:t>
      </w:r>
    </w:p>
    <w:p w:rsidR="00AA1C30" w:rsidRDefault="00AA1C30" w:rsidP="00EF4D5E">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Miriam Alexander is new President. </w:t>
      </w:r>
    </w:p>
    <w:p w:rsidR="00AA1C30" w:rsidRDefault="00AA1C30" w:rsidP="00EF4D5E">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Looking into “Lifestyle Medicine.” </w:t>
      </w:r>
    </w:p>
    <w:p w:rsidR="00AA1C30" w:rsidRDefault="00AA1C30" w:rsidP="00EF4D5E">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Had been looking into combining ACPM and ACOEM but that effort has fallen by the wayside.  </w:t>
      </w:r>
      <w:r>
        <w:rPr>
          <w:rFonts w:ascii="Arial" w:hAnsi="Arial" w:cs="Arial"/>
          <w:b/>
          <w:sz w:val="24"/>
          <w:szCs w:val="24"/>
        </w:rPr>
        <w:t>(INFO)</w:t>
      </w:r>
    </w:p>
    <w:p w:rsidR="00AA1C30" w:rsidRPr="001019C2" w:rsidRDefault="00AA1C30" w:rsidP="001019C2">
      <w:pPr>
        <w:tabs>
          <w:tab w:val="left" w:pos="-1440"/>
        </w:tabs>
        <w:spacing w:after="0" w:line="240" w:lineRule="auto"/>
        <w:ind w:left="360"/>
        <w:jc w:val="both"/>
        <w:rPr>
          <w:rFonts w:ascii="Arial" w:hAnsi="Arial" w:cs="Arial"/>
          <w:sz w:val="24"/>
          <w:szCs w:val="24"/>
        </w:rPr>
      </w:pPr>
    </w:p>
    <w:p w:rsidR="00AA1C30" w:rsidRDefault="00AA1C30" w:rsidP="00EF4D5E">
      <w:pPr>
        <w:pStyle w:val="ListParagraph"/>
        <w:numPr>
          <w:ilvl w:val="1"/>
          <w:numId w:val="37"/>
        </w:numPr>
        <w:tabs>
          <w:tab w:val="left" w:pos="-1440"/>
        </w:tabs>
        <w:spacing w:after="0" w:line="240" w:lineRule="auto"/>
        <w:jc w:val="both"/>
        <w:rPr>
          <w:rFonts w:ascii="Arial" w:hAnsi="Arial" w:cs="Arial"/>
          <w:sz w:val="24"/>
          <w:szCs w:val="24"/>
        </w:rPr>
      </w:pPr>
      <w:r>
        <w:rPr>
          <w:rFonts w:ascii="Arial" w:hAnsi="Arial" w:cs="Arial"/>
          <w:sz w:val="24"/>
          <w:szCs w:val="24"/>
        </w:rPr>
        <w:t>Committees</w:t>
      </w:r>
    </w:p>
    <w:p w:rsidR="00AA1C30" w:rsidRDefault="00AA1C30" w:rsidP="00EF4D5E">
      <w:pPr>
        <w:pStyle w:val="ListParagraph"/>
        <w:numPr>
          <w:ilvl w:val="2"/>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Air Transport Medicine </w:t>
      </w:r>
      <w:r>
        <w:rPr>
          <w:rFonts w:ascii="Arial" w:hAnsi="Arial" w:cs="Arial"/>
          <w:b/>
          <w:sz w:val="24"/>
          <w:szCs w:val="24"/>
        </w:rPr>
        <w:t>(Hudson)</w:t>
      </w:r>
      <w:r>
        <w:rPr>
          <w:rFonts w:ascii="Arial" w:hAnsi="Arial" w:cs="Arial"/>
          <w:sz w:val="24"/>
          <w:szCs w:val="24"/>
        </w:rPr>
        <w:t xml:space="preserve"> </w:t>
      </w:r>
    </w:p>
    <w:p w:rsidR="00AA1C30" w:rsidRDefault="00AA1C30" w:rsidP="00EF4D5E">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Report presented and on file. </w:t>
      </w:r>
    </w:p>
    <w:p w:rsidR="00AA1C30" w:rsidRDefault="00AA1C30" w:rsidP="00EF4D5E">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The ATM Committee has been very busy and very responsive to all assistance requests from ED. Special emphasis on: recent AMA on DVT associated with extended air travel; recent FAA rulemaking on aircrew fatigue. </w:t>
      </w:r>
    </w:p>
    <w:p w:rsidR="00AA1C30" w:rsidRDefault="00AA1C30" w:rsidP="00EF4D5E">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Presenting Panel on the role and future of Airline Medical Departments in Anchorage. </w:t>
      </w:r>
    </w:p>
    <w:p w:rsidR="00AA1C30" w:rsidRDefault="00AA1C30" w:rsidP="00EF4D5E">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sz w:val="24"/>
          <w:szCs w:val="24"/>
        </w:rPr>
        <w:t>Kudos to Martin Hudson, the ATM Committee</w:t>
      </w:r>
      <w:r w:rsidRPr="007B5B6C">
        <w:rPr>
          <w:rFonts w:ascii="Arial" w:hAnsi="Arial" w:cs="Arial"/>
          <w:sz w:val="24"/>
          <w:szCs w:val="24"/>
        </w:rPr>
        <w:t xml:space="preserve"> </w:t>
      </w:r>
      <w:r>
        <w:rPr>
          <w:rFonts w:ascii="Arial" w:hAnsi="Arial" w:cs="Arial"/>
          <w:sz w:val="24"/>
          <w:szCs w:val="24"/>
        </w:rPr>
        <w:t>Chair.</w:t>
      </w:r>
    </w:p>
    <w:p w:rsidR="00AA1C30" w:rsidRDefault="00AA1C30" w:rsidP="00EF4D5E">
      <w:pPr>
        <w:pStyle w:val="ListParagraph"/>
        <w:numPr>
          <w:ilvl w:val="2"/>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Communications </w:t>
      </w:r>
      <w:r>
        <w:rPr>
          <w:rFonts w:ascii="Arial" w:hAnsi="Arial" w:cs="Arial"/>
          <w:b/>
          <w:sz w:val="24"/>
          <w:szCs w:val="24"/>
        </w:rPr>
        <w:t>(Dervay)</w:t>
      </w:r>
      <w:r>
        <w:rPr>
          <w:rFonts w:ascii="Arial" w:hAnsi="Arial" w:cs="Arial"/>
          <w:sz w:val="24"/>
          <w:szCs w:val="24"/>
        </w:rPr>
        <w:t xml:space="preserve"> </w:t>
      </w:r>
    </w:p>
    <w:p w:rsidR="00AA1C30" w:rsidRDefault="00AA1C30" w:rsidP="00EF4D5E">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Report presented and on file. </w:t>
      </w:r>
    </w:p>
    <w:p w:rsidR="00AA1C30" w:rsidRDefault="00AA1C30" w:rsidP="00EF4D5E">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Question – how long do we continue items in Action Plans if that item has been completed? Answer – once item is completed, drop it from report to ExComm/Council.  </w:t>
      </w:r>
    </w:p>
    <w:p w:rsidR="00AA1C30" w:rsidRDefault="00AA1C30" w:rsidP="00EF4D5E">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Dr. Aero internet forum status presented – report on file.  </w:t>
      </w:r>
    </w:p>
    <w:p w:rsidR="00AA1C30" w:rsidRDefault="00AA1C30" w:rsidP="00EF4D5E">
      <w:pPr>
        <w:pStyle w:val="ListParagraph"/>
        <w:numPr>
          <w:ilvl w:val="3"/>
          <w:numId w:val="37"/>
        </w:numPr>
        <w:tabs>
          <w:tab w:val="left" w:pos="-1440"/>
        </w:tabs>
        <w:spacing w:after="0" w:line="240" w:lineRule="auto"/>
        <w:jc w:val="both"/>
        <w:rPr>
          <w:rFonts w:ascii="Arial" w:hAnsi="Arial" w:cs="Arial"/>
          <w:sz w:val="24"/>
          <w:szCs w:val="24"/>
        </w:rPr>
      </w:pPr>
      <w:r w:rsidRPr="00030761">
        <w:rPr>
          <w:rFonts w:ascii="Arial" w:hAnsi="Arial" w:cs="Arial"/>
          <w:sz w:val="24"/>
          <w:szCs w:val="24"/>
        </w:rPr>
        <w:t>The ScubaBoard site that Dr. Deco uses can host AsMA’s Dr. Aero site at no cost other than a one-time licensing fee of $195. Motion to approve the one-time $195 fee, proceed work with ScubaBoard to develop the site and approve Dr. Rayman as the first Dr. Aero and moderate the site; seconded; discussion; passed unanimously without abstentions.</w:t>
      </w:r>
    </w:p>
    <w:p w:rsidR="00AA1C30" w:rsidRDefault="00AA1C30" w:rsidP="00EF4D5E">
      <w:pPr>
        <w:pStyle w:val="ListParagraph"/>
        <w:numPr>
          <w:ilvl w:val="3"/>
          <w:numId w:val="37"/>
        </w:numPr>
        <w:tabs>
          <w:tab w:val="left" w:pos="-1440"/>
        </w:tabs>
        <w:spacing w:after="0" w:line="240" w:lineRule="auto"/>
        <w:jc w:val="both"/>
        <w:rPr>
          <w:rFonts w:ascii="Arial" w:hAnsi="Arial" w:cs="Arial"/>
          <w:sz w:val="24"/>
          <w:szCs w:val="24"/>
        </w:rPr>
      </w:pPr>
      <w:r>
        <w:rPr>
          <w:rFonts w:ascii="Arial" w:hAnsi="Arial" w:cs="Arial"/>
          <w:sz w:val="24"/>
          <w:szCs w:val="24"/>
        </w:rPr>
        <w:t>I</w:t>
      </w:r>
      <w:r w:rsidRPr="00030761">
        <w:rPr>
          <w:rFonts w:ascii="Arial" w:hAnsi="Arial" w:cs="Arial"/>
          <w:sz w:val="24"/>
          <w:szCs w:val="24"/>
        </w:rPr>
        <w:t>ssue</w:t>
      </w:r>
      <w:r>
        <w:rPr>
          <w:rFonts w:ascii="Arial" w:hAnsi="Arial" w:cs="Arial"/>
          <w:sz w:val="24"/>
          <w:szCs w:val="24"/>
        </w:rPr>
        <w:t>s</w:t>
      </w:r>
      <w:r w:rsidRPr="00030761">
        <w:rPr>
          <w:rFonts w:ascii="Arial" w:hAnsi="Arial" w:cs="Arial"/>
          <w:sz w:val="24"/>
          <w:szCs w:val="24"/>
        </w:rPr>
        <w:t xml:space="preserve"> of AsMA web site presented using 3 organizations’ web sites as an example. </w:t>
      </w:r>
    </w:p>
    <w:p w:rsidR="00AA1C30" w:rsidRDefault="00AA1C30" w:rsidP="00EF4D5E">
      <w:pPr>
        <w:pStyle w:val="ListParagraph"/>
        <w:numPr>
          <w:ilvl w:val="4"/>
          <w:numId w:val="37"/>
        </w:numPr>
        <w:tabs>
          <w:tab w:val="left" w:pos="-1440"/>
        </w:tabs>
        <w:spacing w:after="0" w:line="240" w:lineRule="auto"/>
        <w:jc w:val="both"/>
        <w:rPr>
          <w:rFonts w:ascii="Arial" w:hAnsi="Arial" w:cs="Arial"/>
          <w:sz w:val="24"/>
          <w:szCs w:val="24"/>
        </w:rPr>
      </w:pPr>
      <w:r w:rsidRPr="00030761">
        <w:rPr>
          <w:rFonts w:ascii="Arial" w:hAnsi="Arial" w:cs="Arial"/>
          <w:sz w:val="24"/>
          <w:szCs w:val="24"/>
        </w:rPr>
        <w:t xml:space="preserve">Key learning points from others’ sites: updated appearance, rolling calendar, sponsor organizations’ links, video feeds, “plug and play” host for our Constituents and Affiliates including dues-collection, social networking links, etc. </w:t>
      </w:r>
    </w:p>
    <w:p w:rsidR="00AA1C30" w:rsidRDefault="00AA1C30" w:rsidP="00EF4D5E">
      <w:pPr>
        <w:pStyle w:val="ListParagraph"/>
        <w:numPr>
          <w:ilvl w:val="4"/>
          <w:numId w:val="37"/>
        </w:numPr>
        <w:tabs>
          <w:tab w:val="left" w:pos="-1440"/>
        </w:tabs>
        <w:spacing w:after="0" w:line="240" w:lineRule="auto"/>
        <w:jc w:val="both"/>
        <w:rPr>
          <w:rFonts w:ascii="Arial" w:hAnsi="Arial" w:cs="Arial"/>
          <w:sz w:val="24"/>
          <w:szCs w:val="24"/>
        </w:rPr>
      </w:pPr>
      <w:r w:rsidRPr="00030761">
        <w:rPr>
          <w:rFonts w:ascii="Arial" w:hAnsi="Arial" w:cs="Arial"/>
          <w:sz w:val="24"/>
          <w:szCs w:val="24"/>
        </w:rPr>
        <w:lastRenderedPageBreak/>
        <w:t xml:space="preserve">Issue of cost and potential funding sources discussed at length. Consensus is we need to move forward on this ASAP – strategically this is our most important, immediate issue. </w:t>
      </w:r>
    </w:p>
    <w:p w:rsidR="00AA1C30" w:rsidRDefault="00AA1C30" w:rsidP="00EF4D5E">
      <w:pPr>
        <w:pStyle w:val="ListParagraph"/>
        <w:numPr>
          <w:ilvl w:val="4"/>
          <w:numId w:val="37"/>
        </w:numPr>
        <w:tabs>
          <w:tab w:val="left" w:pos="-1440"/>
        </w:tabs>
        <w:spacing w:after="0" w:line="240" w:lineRule="auto"/>
        <w:jc w:val="both"/>
        <w:rPr>
          <w:rFonts w:ascii="Arial" w:hAnsi="Arial" w:cs="Arial"/>
          <w:sz w:val="24"/>
          <w:szCs w:val="24"/>
        </w:rPr>
      </w:pPr>
      <w:r>
        <w:rPr>
          <w:rFonts w:ascii="Arial" w:hAnsi="Arial" w:cs="Arial"/>
          <w:sz w:val="24"/>
          <w:szCs w:val="24"/>
        </w:rPr>
        <w:t>Suggested</w:t>
      </w:r>
      <w:r w:rsidRPr="00030761">
        <w:rPr>
          <w:rFonts w:ascii="Arial" w:hAnsi="Arial" w:cs="Arial"/>
          <w:sz w:val="24"/>
          <w:szCs w:val="24"/>
        </w:rPr>
        <w:t xml:space="preserve"> need to run it as a “capital campaign”. [NOTE: www.nsbe.org web site was developed by the </w:t>
      </w:r>
      <w:r>
        <w:rPr>
          <w:rFonts w:ascii="Arial" w:hAnsi="Arial" w:cs="Arial"/>
          <w:sz w:val="24"/>
          <w:szCs w:val="24"/>
        </w:rPr>
        <w:t xml:space="preserve">same </w:t>
      </w:r>
      <w:r w:rsidRPr="00030761">
        <w:rPr>
          <w:rFonts w:ascii="Arial" w:hAnsi="Arial" w:cs="Arial"/>
          <w:sz w:val="24"/>
          <w:szCs w:val="24"/>
        </w:rPr>
        <w:t xml:space="preserve">company </w:t>
      </w:r>
      <w:r>
        <w:rPr>
          <w:rFonts w:ascii="Arial" w:hAnsi="Arial" w:cs="Arial"/>
          <w:sz w:val="24"/>
          <w:szCs w:val="24"/>
        </w:rPr>
        <w:t xml:space="preserve">that </w:t>
      </w:r>
      <w:r w:rsidRPr="00030761">
        <w:rPr>
          <w:rFonts w:ascii="Arial" w:hAnsi="Arial" w:cs="Arial"/>
          <w:sz w:val="24"/>
          <w:szCs w:val="24"/>
        </w:rPr>
        <w:t xml:space="preserve">ED got </w:t>
      </w:r>
      <w:r>
        <w:rPr>
          <w:rFonts w:ascii="Arial" w:hAnsi="Arial" w:cs="Arial"/>
          <w:sz w:val="24"/>
          <w:szCs w:val="24"/>
        </w:rPr>
        <w:t>our web site $</w:t>
      </w:r>
      <w:r w:rsidRPr="00030761">
        <w:rPr>
          <w:rFonts w:ascii="Arial" w:hAnsi="Arial" w:cs="Arial"/>
          <w:sz w:val="24"/>
          <w:szCs w:val="24"/>
        </w:rPr>
        <w:t xml:space="preserve">60K cost quote from] </w:t>
      </w:r>
    </w:p>
    <w:p w:rsidR="00AA1C30" w:rsidRPr="0071738A" w:rsidRDefault="00AA1C30" w:rsidP="00EF4D5E">
      <w:pPr>
        <w:pStyle w:val="ListParagraph"/>
        <w:numPr>
          <w:ilvl w:val="4"/>
          <w:numId w:val="37"/>
        </w:numPr>
        <w:tabs>
          <w:tab w:val="left" w:pos="-1440"/>
        </w:tabs>
        <w:spacing w:after="0" w:line="240" w:lineRule="auto"/>
        <w:jc w:val="both"/>
        <w:rPr>
          <w:rFonts w:ascii="Arial" w:hAnsi="Arial" w:cs="Arial"/>
          <w:sz w:val="24"/>
          <w:szCs w:val="24"/>
        </w:rPr>
      </w:pPr>
      <w:r w:rsidRPr="00030761">
        <w:rPr>
          <w:rFonts w:ascii="Arial" w:hAnsi="Arial" w:cs="Arial"/>
          <w:sz w:val="24"/>
          <w:szCs w:val="24"/>
        </w:rPr>
        <w:t>Motion to move forward with a capital campaign to fund the modernization and integration of our web site; seconded; discussion; passed unanimously w/o abstentions. President and ED will draft a kick-off letter to be sent to membership [individuals, Constituents, Affiliates, C&amp;S and the Foundation]</w:t>
      </w:r>
      <w:r>
        <w:rPr>
          <w:rFonts w:ascii="Arial" w:hAnsi="Arial" w:cs="Arial"/>
          <w:sz w:val="24"/>
          <w:szCs w:val="24"/>
        </w:rPr>
        <w:t xml:space="preserve">  </w:t>
      </w:r>
      <w:r>
        <w:rPr>
          <w:rFonts w:ascii="Arial" w:hAnsi="Arial" w:cs="Arial"/>
          <w:b/>
          <w:sz w:val="24"/>
          <w:szCs w:val="24"/>
        </w:rPr>
        <w:t>(RA201103-3 AsMA Website Capital Campaign – Sventek/Dervay)</w:t>
      </w:r>
    </w:p>
    <w:p w:rsidR="00AA1C30" w:rsidRDefault="00AA1C30" w:rsidP="00EF4D5E">
      <w:pPr>
        <w:pStyle w:val="ListParagraph"/>
        <w:numPr>
          <w:ilvl w:val="3"/>
          <w:numId w:val="37"/>
        </w:numPr>
        <w:tabs>
          <w:tab w:val="left" w:pos="-1440"/>
        </w:tabs>
        <w:spacing w:after="0" w:line="240" w:lineRule="auto"/>
        <w:jc w:val="both"/>
        <w:rPr>
          <w:rFonts w:ascii="Arial" w:hAnsi="Arial" w:cs="Arial"/>
          <w:sz w:val="24"/>
          <w:szCs w:val="24"/>
        </w:rPr>
      </w:pPr>
      <w:r w:rsidRPr="0071738A">
        <w:rPr>
          <w:rFonts w:ascii="Arial" w:hAnsi="Arial" w:cs="Arial"/>
          <w:sz w:val="24"/>
          <w:szCs w:val="24"/>
        </w:rPr>
        <w:t>Free beta-test iPad app</w:t>
      </w:r>
      <w:r>
        <w:rPr>
          <w:rFonts w:ascii="Arial" w:hAnsi="Arial" w:cs="Arial"/>
          <w:sz w:val="24"/>
          <w:szCs w:val="24"/>
        </w:rPr>
        <w:t>lication</w:t>
      </w:r>
      <w:r w:rsidRPr="0071738A">
        <w:rPr>
          <w:rFonts w:ascii="Arial" w:hAnsi="Arial" w:cs="Arial"/>
          <w:sz w:val="24"/>
          <w:szCs w:val="24"/>
        </w:rPr>
        <w:t xml:space="preserve"> for the Anchorage meeting [free download from iTunes]. </w:t>
      </w:r>
    </w:p>
    <w:p w:rsidR="00AA1C30" w:rsidRDefault="00AA1C30" w:rsidP="00EF4D5E">
      <w:pPr>
        <w:pStyle w:val="ListParagraph"/>
        <w:numPr>
          <w:ilvl w:val="4"/>
          <w:numId w:val="37"/>
        </w:numPr>
        <w:tabs>
          <w:tab w:val="left" w:pos="-1440"/>
        </w:tabs>
        <w:spacing w:after="0" w:line="240" w:lineRule="auto"/>
        <w:jc w:val="both"/>
        <w:rPr>
          <w:rFonts w:ascii="Arial" w:hAnsi="Arial" w:cs="Arial"/>
          <w:sz w:val="24"/>
          <w:szCs w:val="24"/>
        </w:rPr>
      </w:pPr>
      <w:r w:rsidRPr="0071738A">
        <w:rPr>
          <w:rFonts w:ascii="Arial" w:hAnsi="Arial" w:cs="Arial"/>
          <w:sz w:val="24"/>
          <w:szCs w:val="24"/>
        </w:rPr>
        <w:t xml:space="preserve">Company contacted ED with this app they are developing [exploring Android app in future]. </w:t>
      </w:r>
    </w:p>
    <w:p w:rsidR="00AA1C30" w:rsidRDefault="00AA1C30" w:rsidP="00EF4D5E">
      <w:pPr>
        <w:pStyle w:val="ListParagraph"/>
        <w:numPr>
          <w:ilvl w:val="4"/>
          <w:numId w:val="37"/>
        </w:numPr>
        <w:tabs>
          <w:tab w:val="left" w:pos="-1440"/>
        </w:tabs>
        <w:spacing w:after="0" w:line="240" w:lineRule="auto"/>
        <w:jc w:val="both"/>
        <w:rPr>
          <w:rFonts w:ascii="Arial" w:hAnsi="Arial" w:cs="Arial"/>
          <w:sz w:val="24"/>
          <w:szCs w:val="24"/>
        </w:rPr>
      </w:pPr>
      <w:r w:rsidRPr="0071738A">
        <w:rPr>
          <w:rFonts w:ascii="Arial" w:hAnsi="Arial" w:cs="Arial"/>
          <w:sz w:val="24"/>
          <w:szCs w:val="24"/>
        </w:rPr>
        <w:t xml:space="preserve">Will beta-test it at Anchorage for free.  </w:t>
      </w:r>
    </w:p>
    <w:p w:rsidR="00AA1C30" w:rsidRPr="0071738A" w:rsidRDefault="00AA1C30" w:rsidP="00EF4D5E">
      <w:pPr>
        <w:pStyle w:val="ListParagraph"/>
        <w:numPr>
          <w:ilvl w:val="4"/>
          <w:numId w:val="37"/>
        </w:numPr>
        <w:tabs>
          <w:tab w:val="left" w:pos="-1440"/>
        </w:tabs>
        <w:spacing w:after="0" w:line="240" w:lineRule="auto"/>
        <w:jc w:val="both"/>
        <w:rPr>
          <w:rFonts w:ascii="Arial" w:hAnsi="Arial" w:cs="Arial"/>
          <w:sz w:val="24"/>
          <w:szCs w:val="24"/>
        </w:rPr>
      </w:pPr>
      <w:r w:rsidRPr="0071738A">
        <w:rPr>
          <w:rFonts w:ascii="Arial" w:hAnsi="Arial" w:cs="Arial"/>
          <w:sz w:val="24"/>
          <w:szCs w:val="24"/>
        </w:rPr>
        <w:t>Motion to allow ED to proceed with whatever contractual requirements are needed; seconded; passed unanimously without abstentions.</w:t>
      </w:r>
      <w:r>
        <w:rPr>
          <w:rFonts w:ascii="Arial" w:hAnsi="Arial" w:cs="Arial"/>
          <w:sz w:val="24"/>
          <w:szCs w:val="24"/>
        </w:rPr>
        <w:t xml:space="preserve">  </w:t>
      </w:r>
      <w:r w:rsidRPr="00272226">
        <w:rPr>
          <w:rFonts w:ascii="Arial" w:hAnsi="Arial" w:cs="Arial"/>
          <w:b/>
          <w:sz w:val="24"/>
          <w:szCs w:val="24"/>
        </w:rPr>
        <w:t>(</w:t>
      </w:r>
      <w:r>
        <w:rPr>
          <w:rFonts w:ascii="Arial" w:hAnsi="Arial" w:cs="Arial"/>
          <w:b/>
          <w:sz w:val="24"/>
          <w:szCs w:val="24"/>
        </w:rPr>
        <w:t>INFO)</w:t>
      </w:r>
    </w:p>
    <w:p w:rsidR="00AA1C30" w:rsidRDefault="00AA1C30" w:rsidP="00A63A69">
      <w:pPr>
        <w:pStyle w:val="ListParagraph"/>
        <w:tabs>
          <w:tab w:val="left" w:pos="-1440"/>
        </w:tabs>
        <w:spacing w:after="0" w:line="240" w:lineRule="auto"/>
        <w:ind w:left="1224"/>
        <w:jc w:val="both"/>
        <w:rPr>
          <w:rFonts w:ascii="Arial" w:hAnsi="Arial" w:cs="Arial"/>
          <w:sz w:val="24"/>
          <w:szCs w:val="24"/>
        </w:rPr>
      </w:pPr>
    </w:p>
    <w:p w:rsidR="00AA1C30" w:rsidRDefault="00AA1C30" w:rsidP="00EF4D5E">
      <w:pPr>
        <w:pStyle w:val="ListParagraph"/>
        <w:numPr>
          <w:ilvl w:val="2"/>
          <w:numId w:val="37"/>
        </w:numPr>
        <w:tabs>
          <w:tab w:val="left" w:pos="-1440"/>
        </w:tabs>
        <w:spacing w:after="0" w:line="240" w:lineRule="auto"/>
        <w:jc w:val="both"/>
        <w:rPr>
          <w:rFonts w:ascii="Arial" w:hAnsi="Arial" w:cs="Arial"/>
          <w:sz w:val="24"/>
          <w:szCs w:val="24"/>
        </w:rPr>
      </w:pPr>
      <w:r>
        <w:rPr>
          <w:rFonts w:ascii="Arial" w:hAnsi="Arial" w:cs="Arial"/>
          <w:sz w:val="24"/>
          <w:szCs w:val="24"/>
        </w:rPr>
        <w:t xml:space="preserve">Resolutions </w:t>
      </w:r>
      <w:r>
        <w:rPr>
          <w:rFonts w:ascii="Arial" w:hAnsi="Arial" w:cs="Arial"/>
          <w:b/>
          <w:sz w:val="24"/>
          <w:szCs w:val="24"/>
        </w:rPr>
        <w:t>(DeJohn)</w:t>
      </w:r>
      <w:r w:rsidRPr="00956DD6">
        <w:rPr>
          <w:rFonts w:ascii="Arial" w:hAnsi="Arial" w:cs="Arial"/>
          <w:sz w:val="24"/>
          <w:szCs w:val="24"/>
        </w:rPr>
        <w:t xml:space="preserve"> </w:t>
      </w:r>
    </w:p>
    <w:p w:rsidR="00AA1C30" w:rsidRPr="002176E5" w:rsidRDefault="00AA1C30" w:rsidP="00EF4D5E">
      <w:pPr>
        <w:pStyle w:val="ListParagraph"/>
        <w:numPr>
          <w:ilvl w:val="3"/>
          <w:numId w:val="37"/>
        </w:numPr>
        <w:tabs>
          <w:tab w:val="left" w:pos="-1440"/>
        </w:tabs>
        <w:spacing w:after="0" w:line="240" w:lineRule="auto"/>
        <w:jc w:val="both"/>
        <w:rPr>
          <w:rFonts w:ascii="Arial" w:hAnsi="Arial" w:cs="Arial"/>
          <w:sz w:val="24"/>
          <w:szCs w:val="24"/>
        </w:rPr>
      </w:pPr>
      <w:r w:rsidRPr="00956DD6">
        <w:rPr>
          <w:rFonts w:ascii="Arial" w:hAnsi="Arial" w:cs="Arial"/>
          <w:sz w:val="24"/>
          <w:szCs w:val="24"/>
        </w:rPr>
        <w:t>Report presented and on file.</w:t>
      </w:r>
    </w:p>
    <w:p w:rsidR="00AA1C30" w:rsidRPr="00BE7D66" w:rsidRDefault="00AA1C30" w:rsidP="00EF4D5E">
      <w:pPr>
        <w:pStyle w:val="ListParagraph"/>
        <w:numPr>
          <w:ilvl w:val="3"/>
          <w:numId w:val="37"/>
        </w:numPr>
        <w:tabs>
          <w:tab w:val="left" w:pos="-1440"/>
        </w:tabs>
        <w:spacing w:after="0" w:line="240" w:lineRule="auto"/>
        <w:jc w:val="both"/>
        <w:rPr>
          <w:rFonts w:ascii="Arial" w:hAnsi="Arial" w:cs="Arial"/>
          <w:sz w:val="24"/>
          <w:szCs w:val="24"/>
          <w:lang w:val="fr-CA"/>
        </w:rPr>
      </w:pPr>
      <w:r w:rsidRPr="00BE7D66">
        <w:rPr>
          <w:rFonts w:ascii="Arial" w:hAnsi="Arial" w:cs="Arial"/>
          <w:sz w:val="24"/>
          <w:szCs w:val="24"/>
          <w:lang w:val="fr-CA"/>
        </w:rPr>
        <w:t xml:space="preserve">RA 201003-2 Resolutions on Aircrew Fatigue (DeJohn) </w:t>
      </w:r>
    </w:p>
    <w:p w:rsidR="00AA1C30" w:rsidRPr="00C466A2" w:rsidRDefault="00AA1C30" w:rsidP="00EF4D5E">
      <w:pPr>
        <w:pStyle w:val="ListParagraph"/>
        <w:numPr>
          <w:ilvl w:val="4"/>
          <w:numId w:val="37"/>
        </w:numPr>
        <w:tabs>
          <w:tab w:val="left" w:pos="-1440"/>
        </w:tabs>
        <w:spacing w:after="0" w:line="240" w:lineRule="auto"/>
        <w:jc w:val="both"/>
        <w:rPr>
          <w:rFonts w:ascii="Arial" w:hAnsi="Arial" w:cs="Arial"/>
          <w:sz w:val="24"/>
          <w:szCs w:val="24"/>
        </w:rPr>
      </w:pPr>
      <w:r w:rsidRPr="00956DD6">
        <w:rPr>
          <w:rFonts w:ascii="Arial" w:hAnsi="Arial" w:cs="Arial"/>
          <w:sz w:val="24"/>
          <w:szCs w:val="24"/>
        </w:rPr>
        <w:t xml:space="preserve">ByLaws change </w:t>
      </w:r>
      <w:r w:rsidRPr="00956DD6">
        <w:rPr>
          <w:rFonts w:ascii="Arial" w:hAnsi="Arial" w:cs="Arial"/>
          <w:bCs/>
          <w:sz w:val="24"/>
          <w:szCs w:val="24"/>
        </w:rPr>
        <w:t xml:space="preserve">ARTICLE XI.  </w:t>
      </w:r>
      <w:r w:rsidRPr="00BE7D66">
        <w:rPr>
          <w:rFonts w:ascii="Arial" w:hAnsi="Arial" w:cs="Arial"/>
          <w:bCs/>
          <w:sz w:val="24"/>
          <w:szCs w:val="24"/>
        </w:rPr>
        <w:t>COMMITTEES</w:t>
      </w:r>
      <w:r>
        <w:rPr>
          <w:rFonts w:ascii="Arial" w:hAnsi="Arial" w:cs="Arial"/>
          <w:bCs/>
          <w:sz w:val="24"/>
          <w:szCs w:val="24"/>
        </w:rPr>
        <w:t xml:space="preserve">, SECTION 3. Standing Committees Functions, N. Resolutions Committee.  Two parts to the change: adding use of electronic media for notification and comment on proposed changes AND to changing approval authority from general membership to the Council.  </w:t>
      </w:r>
    </w:p>
    <w:p w:rsidR="00AA1C30" w:rsidRPr="00C466A2" w:rsidRDefault="00AA1C30" w:rsidP="00EF4D5E">
      <w:pPr>
        <w:pStyle w:val="ListParagraph"/>
        <w:numPr>
          <w:ilvl w:val="4"/>
          <w:numId w:val="37"/>
        </w:numPr>
        <w:tabs>
          <w:tab w:val="left" w:pos="-1440"/>
        </w:tabs>
        <w:spacing w:after="0" w:line="240" w:lineRule="auto"/>
        <w:jc w:val="both"/>
        <w:rPr>
          <w:rFonts w:ascii="Arial" w:hAnsi="Arial" w:cs="Arial"/>
          <w:sz w:val="24"/>
          <w:szCs w:val="24"/>
        </w:rPr>
      </w:pPr>
      <w:r>
        <w:rPr>
          <w:rFonts w:ascii="Arial" w:hAnsi="Arial" w:cs="Arial"/>
          <w:bCs/>
          <w:sz w:val="24"/>
          <w:szCs w:val="24"/>
        </w:rPr>
        <w:t xml:space="preserve">Some concern that if this change is voted down in the Business Meeting then the entire change is voted down. Strategy can be to be prepared to “delete the unsupported wording” during the meeting if needed. Need to do the preparatory groundwork ahead of the business meeting – make it transparent, do our homework, do murder boards, network with past presidents and other Association “power brokers”, etc… </w:t>
      </w:r>
    </w:p>
    <w:p w:rsidR="00AA1C30" w:rsidRPr="00956DD6" w:rsidRDefault="00AA1C30" w:rsidP="00EF4D5E">
      <w:pPr>
        <w:pStyle w:val="ListParagraph"/>
        <w:numPr>
          <w:ilvl w:val="4"/>
          <w:numId w:val="37"/>
        </w:numPr>
        <w:tabs>
          <w:tab w:val="left" w:pos="-1440"/>
        </w:tabs>
        <w:spacing w:after="0" w:line="240" w:lineRule="auto"/>
        <w:jc w:val="both"/>
        <w:rPr>
          <w:rFonts w:ascii="Arial" w:hAnsi="Arial" w:cs="Arial"/>
          <w:sz w:val="24"/>
          <w:szCs w:val="24"/>
        </w:rPr>
      </w:pPr>
      <w:r>
        <w:rPr>
          <w:rFonts w:ascii="Arial" w:hAnsi="Arial" w:cs="Arial"/>
          <w:bCs/>
          <w:sz w:val="24"/>
          <w:szCs w:val="24"/>
        </w:rPr>
        <w:t xml:space="preserve">In the meeting make a cogent argument stating our intent: want to improve the process, expedite the process/responses while ensuring members’ voices are still heard, increase the opportunities for members to give input [right now only those attending annual meeting have input], standardizes the decision-making process across the Association, the Association can’t lead if we’re always behind [we lose relevance and #2 on membership survey is “relevance”], the proposed structure is consistent with the representative organizational structure and processes used by </w:t>
      </w:r>
      <w:r>
        <w:rPr>
          <w:rFonts w:ascii="Arial" w:hAnsi="Arial" w:cs="Arial"/>
          <w:bCs/>
          <w:sz w:val="24"/>
          <w:szCs w:val="24"/>
        </w:rPr>
        <w:lastRenderedPageBreak/>
        <w:t xml:space="preserve">other  medical professional organizations such as AMA, etc…  </w:t>
      </w:r>
      <w:r>
        <w:rPr>
          <w:rFonts w:ascii="Arial" w:hAnsi="Arial" w:cs="Arial"/>
          <w:b/>
          <w:bCs/>
          <w:sz w:val="24"/>
          <w:szCs w:val="24"/>
        </w:rPr>
        <w:t>(OPEN)</w:t>
      </w:r>
    </w:p>
    <w:p w:rsidR="00AA1C30" w:rsidRPr="00956DD6" w:rsidRDefault="00AA1C30" w:rsidP="001019C2">
      <w:pPr>
        <w:tabs>
          <w:tab w:val="left" w:pos="-1440"/>
        </w:tabs>
        <w:spacing w:after="0" w:line="240" w:lineRule="auto"/>
        <w:ind w:left="720"/>
        <w:jc w:val="both"/>
        <w:rPr>
          <w:rFonts w:ascii="Arial" w:hAnsi="Arial" w:cs="Arial"/>
          <w:sz w:val="24"/>
          <w:szCs w:val="24"/>
        </w:rPr>
      </w:pPr>
    </w:p>
    <w:p w:rsidR="00AA1C30" w:rsidRPr="0046202F" w:rsidRDefault="00AA1C30" w:rsidP="0046202F">
      <w:pPr>
        <w:pStyle w:val="ListParagraph"/>
        <w:numPr>
          <w:ilvl w:val="0"/>
          <w:numId w:val="25"/>
        </w:numPr>
        <w:tabs>
          <w:tab w:val="left" w:pos="-1440"/>
        </w:tabs>
        <w:spacing w:after="0" w:line="240" w:lineRule="auto"/>
        <w:ind w:left="360" w:hanging="360"/>
        <w:jc w:val="both"/>
        <w:rPr>
          <w:rFonts w:ascii="Arial" w:hAnsi="Arial" w:cs="Arial"/>
          <w:sz w:val="24"/>
          <w:szCs w:val="24"/>
        </w:rPr>
      </w:pPr>
      <w:r w:rsidRPr="0046202F">
        <w:rPr>
          <w:rFonts w:ascii="Arial" w:hAnsi="Arial" w:cs="Arial"/>
          <w:b/>
          <w:sz w:val="24"/>
          <w:szCs w:val="24"/>
          <w:u w:val="single"/>
        </w:rPr>
        <w:t>INTERNATIONAL SERVICES (SINGH)</w:t>
      </w:r>
    </w:p>
    <w:p w:rsidR="00AA1C30" w:rsidRPr="00CF7FC9" w:rsidRDefault="00AA1C30" w:rsidP="00CF7FC9">
      <w:pPr>
        <w:tabs>
          <w:tab w:val="left" w:pos="-1440"/>
        </w:tabs>
        <w:spacing w:after="0" w:line="240" w:lineRule="auto"/>
        <w:ind w:left="360"/>
        <w:jc w:val="both"/>
        <w:rPr>
          <w:rFonts w:ascii="Arial" w:hAnsi="Arial" w:cs="Arial"/>
          <w:sz w:val="24"/>
          <w:szCs w:val="24"/>
        </w:rPr>
      </w:pPr>
    </w:p>
    <w:p w:rsidR="00AA1C30" w:rsidRDefault="00AA1C30" w:rsidP="0046202F">
      <w:pPr>
        <w:pStyle w:val="ListParagraph"/>
        <w:numPr>
          <w:ilvl w:val="1"/>
          <w:numId w:val="25"/>
        </w:numPr>
        <w:tabs>
          <w:tab w:val="left" w:pos="-1440"/>
        </w:tabs>
        <w:spacing w:after="0" w:line="240" w:lineRule="auto"/>
        <w:ind w:left="900" w:hanging="540"/>
        <w:jc w:val="both"/>
        <w:rPr>
          <w:rFonts w:ascii="Arial" w:hAnsi="Arial" w:cs="Arial"/>
          <w:sz w:val="24"/>
          <w:szCs w:val="24"/>
        </w:rPr>
      </w:pPr>
      <w:r w:rsidRPr="0046202F">
        <w:rPr>
          <w:rFonts w:ascii="Arial" w:hAnsi="Arial" w:cs="Arial"/>
          <w:sz w:val="24"/>
          <w:szCs w:val="24"/>
        </w:rPr>
        <w:t>General</w:t>
      </w:r>
    </w:p>
    <w:p w:rsidR="00AA1C30" w:rsidRPr="008C7E6F" w:rsidRDefault="00AA1C30" w:rsidP="00E07C47">
      <w:pPr>
        <w:pStyle w:val="ListParagraph"/>
        <w:numPr>
          <w:ilvl w:val="2"/>
          <w:numId w:val="25"/>
        </w:numPr>
        <w:tabs>
          <w:tab w:val="left" w:pos="-1440"/>
        </w:tabs>
        <w:spacing w:after="0" w:line="240" w:lineRule="auto"/>
        <w:ind w:left="1800" w:hanging="900"/>
        <w:jc w:val="both"/>
        <w:rPr>
          <w:rFonts w:ascii="Arial" w:hAnsi="Arial" w:cs="Arial"/>
          <w:sz w:val="24"/>
          <w:szCs w:val="24"/>
        </w:rPr>
      </w:pPr>
      <w:r w:rsidRPr="007D7B39">
        <w:rPr>
          <w:rFonts w:ascii="Arial" w:hAnsi="Arial" w:cs="Arial"/>
          <w:b/>
          <w:sz w:val="24"/>
          <w:szCs w:val="24"/>
        </w:rPr>
        <w:t>IS201003-1 Theme-Based International Reception (Singh)</w:t>
      </w:r>
      <w:r>
        <w:rPr>
          <w:rFonts w:ascii="Arial" w:hAnsi="Arial" w:cs="Arial"/>
          <w:sz w:val="24"/>
          <w:szCs w:val="24"/>
        </w:rPr>
        <w:t xml:space="preserve"> Will be held at same time as Fellows Reception so please budget time to visit with International Reception.  </w:t>
      </w:r>
      <w:r>
        <w:rPr>
          <w:rFonts w:ascii="Arial" w:hAnsi="Arial" w:cs="Arial"/>
          <w:b/>
          <w:sz w:val="24"/>
          <w:szCs w:val="24"/>
        </w:rPr>
        <w:t>(OPEN)</w:t>
      </w:r>
    </w:p>
    <w:p w:rsidR="00AA1C30" w:rsidRPr="008C7E6F" w:rsidRDefault="00AA1C30" w:rsidP="008C7E6F">
      <w:pPr>
        <w:tabs>
          <w:tab w:val="left" w:pos="-1440"/>
        </w:tabs>
        <w:spacing w:after="0" w:line="240" w:lineRule="auto"/>
        <w:ind w:left="900"/>
        <w:jc w:val="both"/>
        <w:rPr>
          <w:rFonts w:ascii="Arial" w:hAnsi="Arial" w:cs="Arial"/>
          <w:sz w:val="24"/>
          <w:szCs w:val="24"/>
        </w:rPr>
      </w:pPr>
    </w:p>
    <w:p w:rsidR="00AA1C30" w:rsidRDefault="00AA1C30" w:rsidP="0046202F">
      <w:pPr>
        <w:pStyle w:val="ListParagraph"/>
        <w:numPr>
          <w:ilvl w:val="1"/>
          <w:numId w:val="25"/>
        </w:numPr>
        <w:tabs>
          <w:tab w:val="left" w:pos="-1440"/>
        </w:tabs>
        <w:spacing w:after="0" w:line="240" w:lineRule="auto"/>
        <w:ind w:left="900" w:hanging="540"/>
        <w:jc w:val="both"/>
        <w:rPr>
          <w:rFonts w:ascii="Arial" w:hAnsi="Arial" w:cs="Arial"/>
          <w:sz w:val="24"/>
          <w:szCs w:val="24"/>
        </w:rPr>
      </w:pPr>
      <w:r w:rsidRPr="0046202F">
        <w:rPr>
          <w:rFonts w:ascii="Arial" w:hAnsi="Arial" w:cs="Arial"/>
          <w:sz w:val="24"/>
          <w:szCs w:val="24"/>
        </w:rPr>
        <w:t>Committees</w:t>
      </w:r>
    </w:p>
    <w:p w:rsidR="00AA1C30" w:rsidRPr="0048787D" w:rsidRDefault="00AA1C30" w:rsidP="008F1370">
      <w:pPr>
        <w:pStyle w:val="ListParagraph"/>
        <w:numPr>
          <w:ilvl w:val="2"/>
          <w:numId w:val="25"/>
        </w:numPr>
        <w:tabs>
          <w:tab w:val="left" w:pos="-1440"/>
        </w:tabs>
        <w:spacing w:after="0" w:line="240" w:lineRule="auto"/>
        <w:ind w:left="1800" w:hanging="900"/>
        <w:jc w:val="both"/>
        <w:rPr>
          <w:rFonts w:ascii="Arial" w:hAnsi="Arial" w:cs="Arial"/>
          <w:b/>
          <w:sz w:val="24"/>
          <w:szCs w:val="24"/>
        </w:rPr>
      </w:pPr>
      <w:r w:rsidRPr="0046202F">
        <w:rPr>
          <w:rFonts w:ascii="Arial" w:hAnsi="Arial" w:cs="Arial"/>
          <w:sz w:val="24"/>
          <w:szCs w:val="24"/>
        </w:rPr>
        <w:t xml:space="preserve">International Activities </w:t>
      </w:r>
      <w:r w:rsidRPr="00500185">
        <w:rPr>
          <w:rFonts w:ascii="Arial" w:hAnsi="Arial" w:cs="Arial"/>
          <w:b/>
          <w:sz w:val="24"/>
          <w:szCs w:val="24"/>
        </w:rPr>
        <w:t>(Hardicsay)</w:t>
      </w:r>
      <w:r>
        <w:rPr>
          <w:rFonts w:ascii="Arial" w:hAnsi="Arial" w:cs="Arial"/>
          <w:sz w:val="24"/>
          <w:szCs w:val="24"/>
        </w:rPr>
        <w:t xml:space="preserve"> </w:t>
      </w:r>
    </w:p>
    <w:p w:rsidR="00AA1C30" w:rsidRPr="00500185" w:rsidRDefault="00AA1C30" w:rsidP="0048787D">
      <w:pPr>
        <w:pStyle w:val="ListParagraph"/>
        <w:numPr>
          <w:ilvl w:val="3"/>
          <w:numId w:val="25"/>
        </w:numPr>
        <w:tabs>
          <w:tab w:val="left" w:pos="-1440"/>
        </w:tabs>
        <w:spacing w:after="0" w:line="240" w:lineRule="auto"/>
        <w:ind w:left="2160"/>
        <w:jc w:val="both"/>
        <w:rPr>
          <w:rFonts w:ascii="Arial" w:hAnsi="Arial" w:cs="Arial"/>
          <w:b/>
          <w:sz w:val="24"/>
          <w:szCs w:val="24"/>
        </w:rPr>
      </w:pPr>
      <w:r>
        <w:rPr>
          <w:rFonts w:ascii="Arial" w:hAnsi="Arial" w:cs="Arial"/>
          <w:sz w:val="24"/>
          <w:szCs w:val="24"/>
        </w:rPr>
        <w:t xml:space="preserve">Status report on exploration of joint AsMA – ESAMS meeting presented and on file.  </w:t>
      </w:r>
      <w:r>
        <w:rPr>
          <w:rFonts w:ascii="Arial" w:hAnsi="Arial" w:cs="Arial"/>
          <w:b/>
          <w:sz w:val="24"/>
          <w:szCs w:val="24"/>
        </w:rPr>
        <w:t>(INFO)</w:t>
      </w:r>
    </w:p>
    <w:p w:rsidR="00AA1C30" w:rsidRPr="008F1370" w:rsidRDefault="00AA1C30" w:rsidP="008F1370">
      <w:pPr>
        <w:tabs>
          <w:tab w:val="left" w:pos="-1440"/>
        </w:tabs>
        <w:spacing w:after="0" w:line="240" w:lineRule="auto"/>
        <w:ind w:left="900"/>
        <w:jc w:val="both"/>
        <w:rPr>
          <w:rFonts w:ascii="Arial" w:hAnsi="Arial" w:cs="Arial"/>
          <w:sz w:val="24"/>
          <w:szCs w:val="24"/>
        </w:rPr>
      </w:pPr>
    </w:p>
    <w:p w:rsidR="00AA1C30" w:rsidRPr="008C7E6F" w:rsidRDefault="00AA1C30" w:rsidP="00AB528B">
      <w:pPr>
        <w:pStyle w:val="ListParagraph"/>
        <w:numPr>
          <w:ilvl w:val="0"/>
          <w:numId w:val="25"/>
        </w:numPr>
        <w:tabs>
          <w:tab w:val="left" w:pos="-1440"/>
        </w:tabs>
        <w:spacing w:after="0" w:line="240" w:lineRule="auto"/>
        <w:ind w:left="676" w:hanging="590"/>
        <w:jc w:val="both"/>
        <w:rPr>
          <w:rFonts w:ascii="Arial" w:hAnsi="Arial" w:cs="Arial"/>
          <w:sz w:val="24"/>
          <w:szCs w:val="24"/>
        </w:rPr>
      </w:pPr>
      <w:r>
        <w:rPr>
          <w:rFonts w:ascii="Arial" w:hAnsi="Arial" w:cs="Arial"/>
          <w:b/>
          <w:sz w:val="24"/>
          <w:szCs w:val="24"/>
          <w:u w:val="single"/>
        </w:rPr>
        <w:t>NEW BUSINESS</w:t>
      </w:r>
    </w:p>
    <w:p w:rsidR="00AA1C30" w:rsidRPr="00AB528B" w:rsidRDefault="00AA1C30" w:rsidP="00AB528B">
      <w:pPr>
        <w:tabs>
          <w:tab w:val="left" w:pos="-1440"/>
        </w:tabs>
        <w:spacing w:after="0" w:line="240" w:lineRule="auto"/>
        <w:ind w:left="360"/>
        <w:jc w:val="both"/>
        <w:rPr>
          <w:rFonts w:ascii="Arial" w:hAnsi="Arial" w:cs="Arial"/>
          <w:sz w:val="24"/>
          <w:szCs w:val="24"/>
        </w:rPr>
      </w:pPr>
    </w:p>
    <w:p w:rsidR="00AA1C30" w:rsidRPr="0048787D" w:rsidRDefault="00AA1C30" w:rsidP="00AB528B">
      <w:pPr>
        <w:pStyle w:val="ListParagraph"/>
        <w:numPr>
          <w:ilvl w:val="1"/>
          <w:numId w:val="25"/>
        </w:numPr>
        <w:tabs>
          <w:tab w:val="left" w:pos="-1440"/>
        </w:tabs>
        <w:spacing w:after="0" w:line="240" w:lineRule="auto"/>
        <w:ind w:left="900" w:hanging="540"/>
        <w:jc w:val="both"/>
        <w:rPr>
          <w:rFonts w:ascii="Arial" w:hAnsi="Arial" w:cs="Arial"/>
          <w:sz w:val="24"/>
          <w:szCs w:val="24"/>
        </w:rPr>
      </w:pPr>
      <w:r w:rsidRPr="00C747A3">
        <w:rPr>
          <w:rFonts w:ascii="Arial" w:hAnsi="Arial" w:cs="Arial"/>
          <w:sz w:val="24"/>
          <w:szCs w:val="24"/>
        </w:rPr>
        <w:t xml:space="preserve">Name of the Annual Scientific Meeting – add Human Performance? </w:t>
      </w:r>
      <w:r w:rsidRPr="00C747A3">
        <w:rPr>
          <w:rFonts w:ascii="Arial" w:hAnsi="Arial" w:cs="Arial"/>
          <w:b/>
          <w:sz w:val="24"/>
          <w:szCs w:val="24"/>
        </w:rPr>
        <w:t>(Sventek)</w:t>
      </w:r>
    </w:p>
    <w:p w:rsidR="00AA1C30" w:rsidRDefault="00AA1C30" w:rsidP="0048787D">
      <w:pPr>
        <w:pStyle w:val="ListParagraph"/>
        <w:numPr>
          <w:ilvl w:val="2"/>
          <w:numId w:val="25"/>
        </w:numPr>
        <w:tabs>
          <w:tab w:val="left" w:pos="-1440"/>
        </w:tabs>
        <w:spacing w:after="0" w:line="240" w:lineRule="auto"/>
        <w:ind w:left="1800" w:hanging="900"/>
        <w:jc w:val="both"/>
        <w:rPr>
          <w:rFonts w:ascii="Arial" w:hAnsi="Arial" w:cs="Arial"/>
          <w:sz w:val="24"/>
          <w:szCs w:val="24"/>
        </w:rPr>
      </w:pPr>
      <w:r w:rsidRPr="00C747A3">
        <w:rPr>
          <w:rFonts w:ascii="Arial" w:hAnsi="Arial" w:cs="Arial"/>
          <w:sz w:val="24"/>
          <w:szCs w:val="24"/>
        </w:rPr>
        <w:t xml:space="preserve">For 2011 the name remains unchanged. Question is – should we add “Human Performance” to the name of the Annual Scientific Meeting? </w:t>
      </w:r>
    </w:p>
    <w:p w:rsidR="00AA1C30" w:rsidRDefault="00AA1C30" w:rsidP="0048787D">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 xml:space="preserve">Decision to leave name as Annual Scientific Meeting of the Aerospace Medical Association but add emphasis on human performance in the description of the meeting in marketing materials  </w:t>
      </w:r>
      <w:r>
        <w:rPr>
          <w:rFonts w:ascii="Arial" w:hAnsi="Arial" w:cs="Arial"/>
          <w:b/>
          <w:sz w:val="24"/>
          <w:szCs w:val="24"/>
        </w:rPr>
        <w:t>(CLOSED)</w:t>
      </w:r>
    </w:p>
    <w:p w:rsidR="00AA1C30" w:rsidRPr="00C747A3" w:rsidRDefault="00AA1C30" w:rsidP="00C747A3">
      <w:pPr>
        <w:pStyle w:val="ListParagraph"/>
        <w:tabs>
          <w:tab w:val="left" w:pos="-1440"/>
        </w:tabs>
        <w:spacing w:after="0" w:line="240" w:lineRule="auto"/>
        <w:ind w:left="360"/>
        <w:jc w:val="both"/>
        <w:rPr>
          <w:rFonts w:ascii="Arial" w:hAnsi="Arial" w:cs="Arial"/>
          <w:sz w:val="24"/>
          <w:szCs w:val="24"/>
        </w:rPr>
      </w:pPr>
    </w:p>
    <w:p w:rsidR="00AA1C30" w:rsidRDefault="00AA1C30" w:rsidP="00AB528B">
      <w:pPr>
        <w:pStyle w:val="ListParagraph"/>
        <w:numPr>
          <w:ilvl w:val="1"/>
          <w:numId w:val="25"/>
        </w:numPr>
        <w:tabs>
          <w:tab w:val="left" w:pos="-1440"/>
        </w:tabs>
        <w:spacing w:after="0" w:line="240" w:lineRule="auto"/>
        <w:ind w:left="900" w:hanging="540"/>
        <w:jc w:val="both"/>
        <w:rPr>
          <w:rFonts w:ascii="Arial" w:hAnsi="Arial" w:cs="Arial"/>
          <w:sz w:val="24"/>
          <w:szCs w:val="24"/>
        </w:rPr>
      </w:pPr>
      <w:r>
        <w:rPr>
          <w:rFonts w:ascii="Arial" w:hAnsi="Arial" w:cs="Arial"/>
          <w:sz w:val="24"/>
          <w:szCs w:val="24"/>
        </w:rPr>
        <w:t xml:space="preserve">MOC Part IV pricing strategy – AsMA/ASAMS members vs non-members </w:t>
      </w:r>
      <w:r>
        <w:rPr>
          <w:rFonts w:ascii="Arial" w:hAnsi="Arial" w:cs="Arial"/>
          <w:b/>
          <w:sz w:val="24"/>
          <w:szCs w:val="24"/>
        </w:rPr>
        <w:t>(Northrup)</w:t>
      </w:r>
      <w:r>
        <w:rPr>
          <w:rFonts w:ascii="Arial" w:hAnsi="Arial" w:cs="Arial"/>
          <w:sz w:val="24"/>
          <w:szCs w:val="24"/>
        </w:rPr>
        <w:t xml:space="preserve"> </w:t>
      </w:r>
    </w:p>
    <w:p w:rsidR="00AA1C30" w:rsidRDefault="00AA1C30" w:rsidP="0048787D">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 xml:space="preserve">Still in development. </w:t>
      </w:r>
    </w:p>
    <w:p w:rsidR="00AA1C30" w:rsidRPr="0048787D" w:rsidRDefault="00AA1C30" w:rsidP="0048787D">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 xml:space="preserve">Anticipate draft proposal will be ready for Council meeting in May  </w:t>
      </w:r>
      <w:r>
        <w:rPr>
          <w:rFonts w:ascii="Arial" w:hAnsi="Arial" w:cs="Arial"/>
          <w:b/>
          <w:sz w:val="24"/>
          <w:szCs w:val="24"/>
        </w:rPr>
        <w:t>(INFO)</w:t>
      </w:r>
    </w:p>
    <w:p w:rsidR="00AA1C30" w:rsidRPr="0048787D" w:rsidRDefault="00AA1C30" w:rsidP="0048787D">
      <w:pPr>
        <w:tabs>
          <w:tab w:val="left" w:pos="-1440"/>
        </w:tabs>
        <w:spacing w:after="0" w:line="240" w:lineRule="auto"/>
        <w:ind w:left="900"/>
        <w:jc w:val="both"/>
        <w:rPr>
          <w:rFonts w:ascii="Arial" w:hAnsi="Arial" w:cs="Arial"/>
          <w:sz w:val="24"/>
          <w:szCs w:val="24"/>
        </w:rPr>
      </w:pPr>
    </w:p>
    <w:p w:rsidR="00AA1C30" w:rsidRDefault="00AA1C30" w:rsidP="00AB528B">
      <w:pPr>
        <w:pStyle w:val="ListParagraph"/>
        <w:numPr>
          <w:ilvl w:val="1"/>
          <w:numId w:val="25"/>
        </w:numPr>
        <w:tabs>
          <w:tab w:val="left" w:pos="-1440"/>
        </w:tabs>
        <w:spacing w:after="0" w:line="240" w:lineRule="auto"/>
        <w:ind w:left="900" w:hanging="540"/>
        <w:jc w:val="both"/>
        <w:rPr>
          <w:rFonts w:ascii="Arial" w:hAnsi="Arial" w:cs="Arial"/>
          <w:sz w:val="24"/>
          <w:szCs w:val="24"/>
        </w:rPr>
      </w:pPr>
      <w:r>
        <w:rPr>
          <w:rFonts w:ascii="Arial" w:hAnsi="Arial" w:cs="Arial"/>
          <w:sz w:val="24"/>
          <w:szCs w:val="24"/>
        </w:rPr>
        <w:t xml:space="preserve">Infectious Diseases Society of America 10 X 20 Initiative endorsement </w:t>
      </w:r>
      <w:r>
        <w:rPr>
          <w:rFonts w:ascii="Arial" w:hAnsi="Arial" w:cs="Arial"/>
          <w:b/>
          <w:sz w:val="24"/>
          <w:szCs w:val="24"/>
        </w:rPr>
        <w:t>(Sventek)</w:t>
      </w:r>
      <w:r>
        <w:rPr>
          <w:rFonts w:ascii="Arial" w:hAnsi="Arial" w:cs="Arial"/>
          <w:sz w:val="24"/>
          <w:szCs w:val="24"/>
        </w:rPr>
        <w:t xml:space="preserve"> </w:t>
      </w:r>
    </w:p>
    <w:p w:rsidR="00AA1C30" w:rsidRDefault="00AA1C30" w:rsidP="0048787D">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 xml:space="preserve">Much discussion of their request. </w:t>
      </w:r>
    </w:p>
    <w:p w:rsidR="00AA1C30" w:rsidRDefault="00AA1C30" w:rsidP="0048787D">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 xml:space="preserve">Unsure of all the implications of “work with us to advocate for…” </w:t>
      </w:r>
    </w:p>
    <w:p w:rsidR="00AA1C30" w:rsidRPr="0048787D" w:rsidRDefault="00AA1C30" w:rsidP="0048787D">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 xml:space="preserve">Glenn Merchant will contact IDSA for further info then update Executive Committee electronically for further discussion and vote.  </w:t>
      </w:r>
      <w:r>
        <w:rPr>
          <w:rFonts w:ascii="Arial" w:hAnsi="Arial" w:cs="Arial"/>
          <w:b/>
          <w:sz w:val="24"/>
          <w:szCs w:val="24"/>
        </w:rPr>
        <w:t>(OPEN)</w:t>
      </w:r>
    </w:p>
    <w:p w:rsidR="00AA1C30" w:rsidRPr="0048787D" w:rsidRDefault="00AA1C30" w:rsidP="0048787D">
      <w:pPr>
        <w:tabs>
          <w:tab w:val="left" w:pos="-1440"/>
        </w:tabs>
        <w:spacing w:after="0" w:line="240" w:lineRule="auto"/>
        <w:ind w:left="900"/>
        <w:jc w:val="both"/>
        <w:rPr>
          <w:rFonts w:ascii="Arial" w:hAnsi="Arial" w:cs="Arial"/>
          <w:sz w:val="24"/>
          <w:szCs w:val="24"/>
        </w:rPr>
      </w:pPr>
    </w:p>
    <w:p w:rsidR="00AA1C30" w:rsidRDefault="00AA1C30" w:rsidP="00AB528B">
      <w:pPr>
        <w:pStyle w:val="ListParagraph"/>
        <w:numPr>
          <w:ilvl w:val="1"/>
          <w:numId w:val="25"/>
        </w:numPr>
        <w:tabs>
          <w:tab w:val="left" w:pos="-1440"/>
        </w:tabs>
        <w:spacing w:after="0" w:line="240" w:lineRule="auto"/>
        <w:ind w:left="900" w:hanging="540"/>
        <w:jc w:val="both"/>
        <w:rPr>
          <w:rFonts w:ascii="Arial" w:hAnsi="Arial" w:cs="Arial"/>
          <w:sz w:val="24"/>
          <w:szCs w:val="24"/>
        </w:rPr>
      </w:pPr>
      <w:r>
        <w:rPr>
          <w:rFonts w:ascii="Arial" w:hAnsi="Arial" w:cs="Arial"/>
          <w:sz w:val="24"/>
          <w:szCs w:val="24"/>
        </w:rPr>
        <w:t xml:space="preserve">Non-member speakers registration fee for meetings </w:t>
      </w:r>
      <w:r>
        <w:rPr>
          <w:rFonts w:ascii="Arial" w:hAnsi="Arial" w:cs="Arial"/>
          <w:b/>
          <w:sz w:val="24"/>
          <w:szCs w:val="24"/>
        </w:rPr>
        <w:t>(Sventek)</w:t>
      </w:r>
    </w:p>
    <w:p w:rsidR="00AA1C30" w:rsidRDefault="00AA1C30" w:rsidP="00AB528B">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$595 for non-members</w:t>
      </w:r>
    </w:p>
    <w:p w:rsidR="00AA1C30" w:rsidRDefault="00AA1C30" w:rsidP="00AB528B">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$395 for members</w:t>
      </w:r>
    </w:p>
    <w:p w:rsidR="00AA1C30" w:rsidRDefault="00AA1C30" w:rsidP="00AB528B">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Offer accepted speakers the member rate and encourage them to join at meeting</w:t>
      </w:r>
    </w:p>
    <w:p w:rsidR="00AA1C30" w:rsidRPr="0048787D" w:rsidRDefault="00AA1C30" w:rsidP="00AB528B">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 xml:space="preserve">Much discussion. Motion to add a category starting in 2012, “non-member speaker fee” to $495; seconded; carried unanimously without abstention  </w:t>
      </w:r>
      <w:r>
        <w:rPr>
          <w:rFonts w:ascii="Arial" w:hAnsi="Arial" w:cs="Arial"/>
          <w:b/>
          <w:sz w:val="24"/>
          <w:szCs w:val="24"/>
        </w:rPr>
        <w:t>(CLOSED)</w:t>
      </w:r>
    </w:p>
    <w:p w:rsidR="00AA1C30" w:rsidRPr="0048787D" w:rsidRDefault="00AA1C30" w:rsidP="0048787D">
      <w:pPr>
        <w:tabs>
          <w:tab w:val="left" w:pos="-1440"/>
        </w:tabs>
        <w:spacing w:after="0" w:line="240" w:lineRule="auto"/>
        <w:ind w:left="900"/>
        <w:jc w:val="both"/>
        <w:rPr>
          <w:rFonts w:ascii="Arial" w:hAnsi="Arial" w:cs="Arial"/>
          <w:sz w:val="24"/>
          <w:szCs w:val="24"/>
        </w:rPr>
      </w:pPr>
    </w:p>
    <w:p w:rsidR="00AA1C30" w:rsidRDefault="00AA1C30" w:rsidP="00AB528B">
      <w:pPr>
        <w:pStyle w:val="ListParagraph"/>
        <w:numPr>
          <w:ilvl w:val="1"/>
          <w:numId w:val="25"/>
        </w:numPr>
        <w:tabs>
          <w:tab w:val="left" w:pos="-1440"/>
        </w:tabs>
        <w:spacing w:after="0" w:line="240" w:lineRule="auto"/>
        <w:ind w:left="900" w:hanging="540"/>
        <w:jc w:val="both"/>
        <w:rPr>
          <w:rFonts w:ascii="Arial" w:hAnsi="Arial" w:cs="Arial"/>
          <w:sz w:val="24"/>
          <w:szCs w:val="24"/>
        </w:rPr>
      </w:pPr>
      <w:r>
        <w:rPr>
          <w:rFonts w:ascii="Arial" w:hAnsi="Arial" w:cs="Arial"/>
          <w:sz w:val="24"/>
          <w:szCs w:val="24"/>
        </w:rPr>
        <w:t xml:space="preserve">Selection of Scientific Program Committee Chairperson </w:t>
      </w:r>
      <w:r>
        <w:rPr>
          <w:rFonts w:ascii="Arial" w:hAnsi="Arial" w:cs="Arial"/>
          <w:b/>
          <w:sz w:val="24"/>
          <w:szCs w:val="24"/>
        </w:rPr>
        <w:t>(Sventek)</w:t>
      </w:r>
      <w:r>
        <w:rPr>
          <w:rFonts w:ascii="Arial" w:hAnsi="Arial" w:cs="Arial"/>
          <w:sz w:val="24"/>
          <w:szCs w:val="24"/>
        </w:rPr>
        <w:t xml:space="preserve"> </w:t>
      </w:r>
    </w:p>
    <w:p w:rsidR="00AA1C30" w:rsidRDefault="00AA1C30" w:rsidP="0048787D">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 xml:space="preserve">What is our process? The incoming President with input from the SPC leadership. </w:t>
      </w:r>
    </w:p>
    <w:p w:rsidR="00AA1C30" w:rsidRDefault="00AA1C30" w:rsidP="0048787D">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 xml:space="preserve">Because ED has General Chair responsibilities for the Annual Scientific Program itself, he would like to have input into the selection. </w:t>
      </w:r>
    </w:p>
    <w:p w:rsidR="00AA1C30" w:rsidRPr="0048787D" w:rsidRDefault="00AA1C30" w:rsidP="0048787D">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 xml:space="preserve">Develop Policy and Procedures Manual for the SPC  </w:t>
      </w:r>
      <w:r>
        <w:rPr>
          <w:rFonts w:ascii="Arial" w:hAnsi="Arial" w:cs="Arial"/>
          <w:b/>
          <w:sz w:val="24"/>
          <w:szCs w:val="24"/>
        </w:rPr>
        <w:t>(GOV201103-4 Policy &amp; Procedures for Selecting Scientific Program Chair – Sventek/Saenger)</w:t>
      </w:r>
    </w:p>
    <w:p w:rsidR="00AA1C30" w:rsidRPr="0048787D" w:rsidRDefault="00AA1C30" w:rsidP="0048787D">
      <w:pPr>
        <w:tabs>
          <w:tab w:val="left" w:pos="-1440"/>
        </w:tabs>
        <w:spacing w:after="0" w:line="240" w:lineRule="auto"/>
        <w:ind w:left="900"/>
        <w:jc w:val="both"/>
        <w:rPr>
          <w:rFonts w:ascii="Arial" w:hAnsi="Arial" w:cs="Arial"/>
          <w:sz w:val="24"/>
          <w:szCs w:val="24"/>
        </w:rPr>
      </w:pPr>
    </w:p>
    <w:p w:rsidR="00AA1C30" w:rsidRDefault="00AA1C30" w:rsidP="00AB528B">
      <w:pPr>
        <w:pStyle w:val="ListParagraph"/>
        <w:numPr>
          <w:ilvl w:val="1"/>
          <w:numId w:val="25"/>
        </w:numPr>
        <w:tabs>
          <w:tab w:val="left" w:pos="-1440"/>
        </w:tabs>
        <w:spacing w:after="0" w:line="240" w:lineRule="auto"/>
        <w:ind w:left="900" w:hanging="540"/>
        <w:jc w:val="both"/>
        <w:rPr>
          <w:rFonts w:ascii="Arial" w:hAnsi="Arial" w:cs="Arial"/>
          <w:sz w:val="24"/>
          <w:szCs w:val="24"/>
        </w:rPr>
      </w:pPr>
      <w:r>
        <w:rPr>
          <w:rFonts w:ascii="Arial" w:hAnsi="Arial" w:cs="Arial"/>
          <w:sz w:val="24"/>
          <w:szCs w:val="24"/>
        </w:rPr>
        <w:t xml:space="preserve">Music for Honors Night After Party (renamed from After Glow) – Live vs DJ </w:t>
      </w:r>
      <w:r w:rsidRPr="00FE18F8">
        <w:rPr>
          <w:rFonts w:ascii="Arial" w:hAnsi="Arial" w:cs="Arial"/>
          <w:b/>
          <w:sz w:val="24"/>
          <w:szCs w:val="24"/>
        </w:rPr>
        <w:t>(Sides)</w:t>
      </w:r>
      <w:r>
        <w:rPr>
          <w:rFonts w:ascii="Arial" w:hAnsi="Arial" w:cs="Arial"/>
          <w:sz w:val="24"/>
          <w:szCs w:val="24"/>
        </w:rPr>
        <w:t xml:space="preserve"> </w:t>
      </w:r>
    </w:p>
    <w:p w:rsidR="00AA1C30" w:rsidRDefault="00AA1C30" w:rsidP="0048787D">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ExComm leaves this to Arrangements Chair to decide</w:t>
      </w:r>
    </w:p>
    <w:p w:rsidR="00AA1C30" w:rsidRPr="00EB669A" w:rsidRDefault="00AA1C30" w:rsidP="0048787D">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 xml:space="preserve">ExComm will give her a budget of $500-750.  </w:t>
      </w:r>
      <w:r>
        <w:rPr>
          <w:rFonts w:ascii="Arial" w:hAnsi="Arial" w:cs="Arial"/>
          <w:b/>
          <w:sz w:val="24"/>
          <w:szCs w:val="24"/>
        </w:rPr>
        <w:t>(CLOSED)</w:t>
      </w:r>
    </w:p>
    <w:p w:rsidR="00AA1C30" w:rsidRPr="00EB669A" w:rsidRDefault="00AA1C30" w:rsidP="00EB669A">
      <w:pPr>
        <w:pStyle w:val="ListParagraph"/>
        <w:numPr>
          <w:ilvl w:val="2"/>
          <w:numId w:val="25"/>
        </w:numPr>
        <w:tabs>
          <w:tab w:val="left" w:pos="-1440"/>
        </w:tabs>
        <w:spacing w:after="0" w:line="240" w:lineRule="auto"/>
        <w:ind w:left="1800" w:hanging="900"/>
        <w:jc w:val="both"/>
        <w:rPr>
          <w:rFonts w:ascii="Arial" w:hAnsi="Arial" w:cs="Arial"/>
          <w:sz w:val="24"/>
          <w:szCs w:val="24"/>
        </w:rPr>
      </w:pPr>
      <w:r w:rsidRPr="00EB669A">
        <w:rPr>
          <w:rFonts w:ascii="Arial" w:hAnsi="Arial" w:cs="Arial"/>
          <w:sz w:val="24"/>
          <w:szCs w:val="24"/>
        </w:rPr>
        <w:t xml:space="preserve">Info only - Cash bar instead of just Irish coffee for the After Party </w:t>
      </w:r>
      <w:r w:rsidRPr="00EB669A">
        <w:rPr>
          <w:rFonts w:ascii="Arial" w:hAnsi="Arial" w:cs="Arial"/>
          <w:b/>
          <w:sz w:val="24"/>
          <w:szCs w:val="24"/>
        </w:rPr>
        <w:t>(Sides)</w:t>
      </w:r>
    </w:p>
    <w:p w:rsidR="00AA1C30" w:rsidRPr="00EB669A" w:rsidRDefault="00AA1C30" w:rsidP="00EB669A">
      <w:pPr>
        <w:pStyle w:val="ListParagraph"/>
        <w:numPr>
          <w:ilvl w:val="2"/>
          <w:numId w:val="25"/>
        </w:numPr>
        <w:tabs>
          <w:tab w:val="left" w:pos="-1440"/>
        </w:tabs>
        <w:spacing w:after="0" w:line="240" w:lineRule="auto"/>
        <w:ind w:left="1800" w:hanging="900"/>
        <w:jc w:val="both"/>
        <w:rPr>
          <w:rFonts w:ascii="Arial" w:hAnsi="Arial" w:cs="Arial"/>
          <w:sz w:val="24"/>
          <w:szCs w:val="24"/>
        </w:rPr>
      </w:pPr>
      <w:r w:rsidRPr="00EB669A">
        <w:rPr>
          <w:rFonts w:ascii="Arial" w:hAnsi="Arial" w:cs="Arial"/>
          <w:sz w:val="24"/>
          <w:szCs w:val="24"/>
        </w:rPr>
        <w:t xml:space="preserve">Info only - Native Alaskan Dancers for Honors Night – Will perform at some time during reception and or as doors open. </w:t>
      </w:r>
      <w:r w:rsidRPr="00EB669A">
        <w:rPr>
          <w:rFonts w:ascii="Arial" w:hAnsi="Arial" w:cs="Arial"/>
          <w:b/>
          <w:sz w:val="24"/>
          <w:szCs w:val="24"/>
        </w:rPr>
        <w:t>(Sides)</w:t>
      </w:r>
    </w:p>
    <w:p w:rsidR="00AA1C30" w:rsidRPr="00EB669A" w:rsidRDefault="00AA1C30" w:rsidP="00EB669A">
      <w:pPr>
        <w:tabs>
          <w:tab w:val="left" w:pos="-1440"/>
        </w:tabs>
        <w:spacing w:after="0" w:line="240" w:lineRule="auto"/>
        <w:ind w:left="900"/>
        <w:jc w:val="both"/>
        <w:rPr>
          <w:rFonts w:ascii="Arial" w:hAnsi="Arial" w:cs="Arial"/>
          <w:sz w:val="24"/>
          <w:szCs w:val="24"/>
        </w:rPr>
      </w:pPr>
    </w:p>
    <w:p w:rsidR="00AA1C30" w:rsidRDefault="00AA1C30" w:rsidP="005A5CEA">
      <w:pPr>
        <w:pStyle w:val="ListParagraph"/>
        <w:numPr>
          <w:ilvl w:val="1"/>
          <w:numId w:val="25"/>
        </w:numPr>
        <w:tabs>
          <w:tab w:val="left" w:pos="-1440"/>
        </w:tabs>
        <w:spacing w:after="0" w:line="240" w:lineRule="auto"/>
        <w:ind w:left="900" w:hanging="540"/>
        <w:jc w:val="both"/>
        <w:rPr>
          <w:rFonts w:ascii="Arial" w:hAnsi="Arial" w:cs="Arial"/>
          <w:sz w:val="24"/>
          <w:szCs w:val="24"/>
        </w:rPr>
      </w:pPr>
      <w:r w:rsidRPr="00546882">
        <w:rPr>
          <w:rFonts w:ascii="Arial" w:hAnsi="Arial" w:cs="Arial"/>
          <w:sz w:val="24"/>
          <w:szCs w:val="24"/>
        </w:rPr>
        <w:t xml:space="preserve">Dreyfus Developmental Model </w:t>
      </w:r>
      <w:r>
        <w:rPr>
          <w:rFonts w:ascii="Arial" w:hAnsi="Arial" w:cs="Arial"/>
          <w:sz w:val="24"/>
          <w:szCs w:val="24"/>
        </w:rPr>
        <w:t>of</w:t>
      </w:r>
      <w:r w:rsidRPr="00546882">
        <w:rPr>
          <w:rFonts w:ascii="Arial" w:hAnsi="Arial" w:cs="Arial"/>
          <w:sz w:val="24"/>
          <w:szCs w:val="24"/>
        </w:rPr>
        <w:t xml:space="preserve"> Skill Acquisition</w:t>
      </w:r>
      <w:r>
        <w:rPr>
          <w:rFonts w:ascii="Arial" w:hAnsi="Arial" w:cs="Arial"/>
          <w:sz w:val="24"/>
          <w:szCs w:val="24"/>
        </w:rPr>
        <w:t xml:space="preserve"> </w:t>
      </w:r>
      <w:r>
        <w:rPr>
          <w:rFonts w:ascii="Arial" w:hAnsi="Arial" w:cs="Arial"/>
          <w:b/>
          <w:sz w:val="24"/>
          <w:szCs w:val="24"/>
        </w:rPr>
        <w:t>(Merchant)</w:t>
      </w:r>
      <w:r>
        <w:rPr>
          <w:rFonts w:ascii="Arial" w:hAnsi="Arial" w:cs="Arial"/>
          <w:sz w:val="24"/>
          <w:szCs w:val="24"/>
        </w:rPr>
        <w:t xml:space="preserve"> </w:t>
      </w:r>
    </w:p>
    <w:p w:rsidR="00AA1C30" w:rsidRDefault="00AA1C30" w:rsidP="00EB669A">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 xml:space="preserve">Presented and on file.  </w:t>
      </w:r>
    </w:p>
    <w:p w:rsidR="00AA1C30" w:rsidRDefault="00AA1C30" w:rsidP="00EB669A">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 xml:space="preserve">Is the way of the future for physician MOL [maintenance of licensure].  Many opportunities but also costs. Cuts across many areas of the Association.  </w:t>
      </w:r>
    </w:p>
    <w:p w:rsidR="00AA1C30" w:rsidRDefault="00AA1C30" w:rsidP="00EB669A">
      <w:pPr>
        <w:pStyle w:val="ListParagraph"/>
        <w:numPr>
          <w:ilvl w:val="2"/>
          <w:numId w:val="25"/>
        </w:numPr>
        <w:tabs>
          <w:tab w:val="left" w:pos="-1440"/>
        </w:tabs>
        <w:spacing w:after="0" w:line="240" w:lineRule="auto"/>
        <w:ind w:left="1800" w:hanging="900"/>
        <w:jc w:val="both"/>
        <w:rPr>
          <w:rFonts w:ascii="Arial" w:hAnsi="Arial" w:cs="Arial"/>
          <w:sz w:val="24"/>
          <w:szCs w:val="24"/>
        </w:rPr>
      </w:pPr>
      <w:r>
        <w:rPr>
          <w:rFonts w:ascii="Arial" w:hAnsi="Arial" w:cs="Arial"/>
          <w:sz w:val="24"/>
          <w:szCs w:val="24"/>
        </w:rPr>
        <w:t xml:space="preserve">Referred to the Long Range Planning Committee.  </w:t>
      </w:r>
      <w:r>
        <w:rPr>
          <w:rFonts w:ascii="Arial" w:hAnsi="Arial" w:cs="Arial"/>
          <w:b/>
          <w:sz w:val="24"/>
          <w:szCs w:val="24"/>
        </w:rPr>
        <w:t>(GOV201103-5 Dreyfus Developmental Model of Skill Acquisition – Long Range Planning Committee)</w:t>
      </w:r>
    </w:p>
    <w:p w:rsidR="00AA1C30" w:rsidRPr="008C7E6F" w:rsidRDefault="00AA1C30" w:rsidP="008C7E6F">
      <w:pPr>
        <w:tabs>
          <w:tab w:val="left" w:pos="-1440"/>
        </w:tabs>
        <w:spacing w:after="0" w:line="240" w:lineRule="auto"/>
        <w:ind w:left="907"/>
        <w:jc w:val="both"/>
        <w:rPr>
          <w:rFonts w:ascii="Arial" w:hAnsi="Arial" w:cs="Arial"/>
          <w:sz w:val="24"/>
          <w:szCs w:val="24"/>
        </w:rPr>
      </w:pPr>
    </w:p>
    <w:p w:rsidR="00AA1C30" w:rsidRPr="003247CE" w:rsidRDefault="00AA1C30" w:rsidP="0019346E">
      <w:pPr>
        <w:pStyle w:val="ListParagraph"/>
        <w:numPr>
          <w:ilvl w:val="0"/>
          <w:numId w:val="25"/>
        </w:numPr>
        <w:tabs>
          <w:tab w:val="left" w:pos="-1440"/>
        </w:tabs>
        <w:spacing w:after="0" w:line="240" w:lineRule="auto"/>
        <w:ind w:left="720" w:hanging="720"/>
        <w:jc w:val="both"/>
        <w:rPr>
          <w:rFonts w:ascii="Arial" w:hAnsi="Arial" w:cs="Arial"/>
          <w:b/>
          <w:sz w:val="24"/>
          <w:szCs w:val="24"/>
        </w:rPr>
      </w:pPr>
      <w:r w:rsidRPr="008C7E6F">
        <w:rPr>
          <w:rFonts w:ascii="Arial" w:hAnsi="Arial" w:cs="Arial"/>
          <w:b/>
          <w:sz w:val="24"/>
          <w:szCs w:val="24"/>
        </w:rPr>
        <w:t xml:space="preserve">DATE </w:t>
      </w:r>
      <w:r>
        <w:rPr>
          <w:rFonts w:ascii="Arial" w:hAnsi="Arial" w:cs="Arial"/>
          <w:b/>
          <w:sz w:val="24"/>
          <w:szCs w:val="24"/>
        </w:rPr>
        <w:t xml:space="preserve">AND LOCATION </w:t>
      </w:r>
      <w:r w:rsidRPr="008C7E6F">
        <w:rPr>
          <w:rFonts w:ascii="Arial" w:hAnsi="Arial" w:cs="Arial"/>
          <w:b/>
          <w:sz w:val="24"/>
          <w:szCs w:val="24"/>
        </w:rPr>
        <w:t xml:space="preserve">OF NEXT </w:t>
      </w:r>
      <w:r>
        <w:rPr>
          <w:rFonts w:ascii="Arial" w:hAnsi="Arial" w:cs="Arial"/>
          <w:b/>
          <w:sz w:val="24"/>
          <w:szCs w:val="24"/>
        </w:rPr>
        <w:t xml:space="preserve">EXCOM </w:t>
      </w:r>
      <w:r w:rsidRPr="008C7E6F">
        <w:rPr>
          <w:rFonts w:ascii="Arial" w:hAnsi="Arial" w:cs="Arial"/>
          <w:b/>
          <w:sz w:val="24"/>
          <w:szCs w:val="24"/>
        </w:rPr>
        <w:t>MEETING</w:t>
      </w:r>
      <w:r>
        <w:rPr>
          <w:rFonts w:ascii="Arial" w:hAnsi="Arial" w:cs="Arial"/>
          <w:sz w:val="24"/>
          <w:szCs w:val="24"/>
        </w:rPr>
        <w:t xml:space="preserve"> </w:t>
      </w:r>
    </w:p>
    <w:p w:rsidR="00AA1C30" w:rsidRDefault="00AA1C30" w:rsidP="00135B2D">
      <w:pPr>
        <w:pStyle w:val="ListParagraph"/>
        <w:numPr>
          <w:ilvl w:val="1"/>
          <w:numId w:val="25"/>
        </w:numPr>
        <w:tabs>
          <w:tab w:val="left" w:pos="-1440"/>
        </w:tabs>
        <w:spacing w:after="0" w:line="240" w:lineRule="auto"/>
        <w:ind w:left="900" w:hanging="540"/>
        <w:jc w:val="both"/>
        <w:rPr>
          <w:rFonts w:ascii="Arial" w:hAnsi="Arial" w:cs="Arial"/>
          <w:sz w:val="24"/>
          <w:szCs w:val="24"/>
        </w:rPr>
      </w:pPr>
      <w:r w:rsidRPr="003247CE">
        <w:rPr>
          <w:rFonts w:ascii="Arial" w:hAnsi="Arial" w:cs="Arial"/>
          <w:sz w:val="24"/>
          <w:szCs w:val="24"/>
        </w:rPr>
        <w:t>Friday, 13 May at 0800 at the Hilton Hotel Anchorage</w:t>
      </w:r>
    </w:p>
    <w:p w:rsidR="00AA1C30" w:rsidRPr="003247CE" w:rsidRDefault="00AA1C30" w:rsidP="00135B2D">
      <w:pPr>
        <w:pStyle w:val="ListParagraph"/>
        <w:numPr>
          <w:ilvl w:val="1"/>
          <w:numId w:val="25"/>
        </w:numPr>
        <w:tabs>
          <w:tab w:val="left" w:pos="-1440"/>
        </w:tabs>
        <w:spacing w:after="0" w:line="240" w:lineRule="auto"/>
        <w:ind w:left="900" w:hanging="540"/>
        <w:jc w:val="both"/>
        <w:rPr>
          <w:rFonts w:ascii="Arial" w:hAnsi="Arial" w:cs="Arial"/>
          <w:sz w:val="24"/>
          <w:szCs w:val="24"/>
        </w:rPr>
      </w:pPr>
      <w:r w:rsidRPr="003247CE">
        <w:rPr>
          <w:rFonts w:ascii="Arial" w:hAnsi="Arial" w:cs="Arial"/>
          <w:sz w:val="24"/>
          <w:szCs w:val="24"/>
        </w:rPr>
        <w:t>President thanked ExComm for their support and leadership this past year</w:t>
      </w:r>
    </w:p>
    <w:p w:rsidR="00AA1C30" w:rsidRPr="008C7E6F" w:rsidRDefault="00AA1C30" w:rsidP="008C7E6F">
      <w:pPr>
        <w:tabs>
          <w:tab w:val="left" w:pos="-1440"/>
        </w:tabs>
        <w:spacing w:after="0" w:line="240" w:lineRule="auto"/>
        <w:jc w:val="both"/>
        <w:rPr>
          <w:rFonts w:ascii="Arial" w:hAnsi="Arial" w:cs="Arial"/>
          <w:b/>
          <w:sz w:val="24"/>
          <w:szCs w:val="24"/>
        </w:rPr>
      </w:pPr>
    </w:p>
    <w:p w:rsidR="00AA1C30" w:rsidRDefault="00AA1C30" w:rsidP="0019346E">
      <w:pPr>
        <w:pStyle w:val="ListParagraph"/>
        <w:numPr>
          <w:ilvl w:val="0"/>
          <w:numId w:val="25"/>
        </w:numPr>
        <w:tabs>
          <w:tab w:val="left" w:pos="-1440"/>
        </w:tabs>
        <w:spacing w:after="0" w:line="240" w:lineRule="auto"/>
        <w:ind w:left="720" w:hanging="720"/>
        <w:jc w:val="both"/>
        <w:rPr>
          <w:rFonts w:ascii="Arial" w:hAnsi="Arial" w:cs="Arial"/>
          <w:b/>
          <w:sz w:val="24"/>
          <w:szCs w:val="24"/>
        </w:rPr>
      </w:pPr>
      <w:r w:rsidRPr="008C7E6F">
        <w:rPr>
          <w:rFonts w:ascii="Arial" w:hAnsi="Arial" w:cs="Arial"/>
          <w:b/>
          <w:sz w:val="24"/>
          <w:szCs w:val="24"/>
        </w:rPr>
        <w:t>ADJOURN</w:t>
      </w:r>
      <w:r>
        <w:rPr>
          <w:rFonts w:ascii="Arial" w:hAnsi="Arial" w:cs="Arial"/>
          <w:b/>
          <w:sz w:val="24"/>
          <w:szCs w:val="24"/>
        </w:rPr>
        <w:t>ED at 1300.</w:t>
      </w:r>
    </w:p>
    <w:p w:rsidR="00AA1C30" w:rsidRDefault="00AA1C30" w:rsidP="003247CE">
      <w:pPr>
        <w:tabs>
          <w:tab w:val="left" w:pos="-1440"/>
        </w:tabs>
        <w:spacing w:after="0" w:line="240" w:lineRule="auto"/>
        <w:jc w:val="both"/>
        <w:rPr>
          <w:rFonts w:ascii="Arial" w:hAnsi="Arial" w:cs="Arial"/>
          <w:b/>
          <w:sz w:val="24"/>
          <w:szCs w:val="24"/>
        </w:rPr>
      </w:pPr>
    </w:p>
    <w:p w:rsidR="00AA1C30" w:rsidRDefault="00AB7F3D" w:rsidP="003247CE">
      <w:pPr>
        <w:tabs>
          <w:tab w:val="left" w:pos="-1440"/>
        </w:tabs>
        <w:spacing w:after="0" w:line="240" w:lineRule="auto"/>
        <w:jc w:val="both"/>
        <w:rPr>
          <w:rFonts w:ascii="Arial" w:hAnsi="Arial" w:cs="Arial"/>
          <w:b/>
          <w:sz w:val="24"/>
          <w:szCs w:val="24"/>
        </w:rPr>
      </w:pPr>
      <w:r>
        <w:rPr>
          <w:rFonts w:ascii="Arial" w:hAnsi="Arial" w:cs="Arial"/>
          <w:b/>
          <w:noProof/>
          <w:sz w:val="24"/>
          <w:szCs w:val="24"/>
        </w:rPr>
        <w:pict>
          <v:shape id="Picture 0" o:spid="_x0000_i1026" type="#_x0000_t75" alt="Saenger Sig.jpg" style="width:192pt;height:40.5pt;visibility:visible">
            <v:imagedata r:id="rId9" o:title=""/>
          </v:shape>
        </w:pict>
      </w:r>
    </w:p>
    <w:p w:rsidR="00AA1C30" w:rsidRPr="003247CE" w:rsidRDefault="00AA1C30" w:rsidP="003247CE">
      <w:pPr>
        <w:tabs>
          <w:tab w:val="left" w:pos="-1440"/>
        </w:tabs>
        <w:spacing w:after="0" w:line="240" w:lineRule="auto"/>
        <w:jc w:val="both"/>
        <w:rPr>
          <w:rFonts w:ascii="Arial" w:hAnsi="Arial" w:cs="Arial"/>
          <w:sz w:val="24"/>
          <w:szCs w:val="24"/>
        </w:rPr>
      </w:pPr>
      <w:r w:rsidRPr="003247CE">
        <w:rPr>
          <w:rFonts w:ascii="Arial" w:hAnsi="Arial" w:cs="Arial"/>
          <w:sz w:val="24"/>
          <w:szCs w:val="24"/>
        </w:rPr>
        <w:t>Arleen M. Saenger, MD</w:t>
      </w:r>
    </w:p>
    <w:p w:rsidR="00AA1C30" w:rsidRDefault="00AA1C30" w:rsidP="003247CE">
      <w:pPr>
        <w:tabs>
          <w:tab w:val="left" w:pos="-1440"/>
        </w:tabs>
        <w:spacing w:after="0" w:line="240" w:lineRule="auto"/>
        <w:jc w:val="both"/>
        <w:rPr>
          <w:rFonts w:ascii="Arial" w:hAnsi="Arial" w:cs="Arial"/>
          <w:sz w:val="24"/>
          <w:szCs w:val="24"/>
        </w:rPr>
      </w:pPr>
      <w:r w:rsidRPr="003247CE">
        <w:rPr>
          <w:rFonts w:ascii="Arial" w:hAnsi="Arial" w:cs="Arial"/>
          <w:sz w:val="24"/>
          <w:szCs w:val="24"/>
        </w:rPr>
        <w:t>Secretary</w:t>
      </w:r>
    </w:p>
    <w:p w:rsidR="00AA1C30" w:rsidRDefault="00AB7F3D" w:rsidP="003247CE">
      <w:pPr>
        <w:tabs>
          <w:tab w:val="left" w:pos="-1440"/>
        </w:tabs>
        <w:spacing w:after="0" w:line="240" w:lineRule="auto"/>
        <w:jc w:val="both"/>
        <w:rPr>
          <w:rFonts w:ascii="Arial" w:hAnsi="Arial" w:cs="Arial"/>
          <w:sz w:val="24"/>
          <w:szCs w:val="24"/>
        </w:rPr>
      </w:pPr>
      <w:r>
        <w:rPr>
          <w:rFonts w:ascii="Arial" w:hAnsi="Arial" w:cs="Arial"/>
          <w:noProof/>
          <w:sz w:val="24"/>
          <w:szCs w:val="24"/>
        </w:rPr>
        <w:pict>
          <v:shape id="Picture 1" o:spid="_x0000_i1027" type="#_x0000_t75" alt="SVENTEK_SIG_new.jpg" style="width:193.5pt;height:56.25pt;visibility:visible">
            <v:imagedata r:id="rId10" o:title=""/>
          </v:shape>
        </w:pict>
      </w:r>
    </w:p>
    <w:p w:rsidR="00AA1C30" w:rsidRDefault="00AA1C30" w:rsidP="003247CE">
      <w:pPr>
        <w:tabs>
          <w:tab w:val="left" w:pos="-1440"/>
        </w:tabs>
        <w:spacing w:after="0" w:line="240" w:lineRule="auto"/>
        <w:jc w:val="both"/>
        <w:rPr>
          <w:rFonts w:ascii="Arial" w:hAnsi="Arial" w:cs="Arial"/>
          <w:sz w:val="24"/>
          <w:szCs w:val="24"/>
        </w:rPr>
      </w:pPr>
      <w:r>
        <w:rPr>
          <w:rFonts w:ascii="Arial" w:hAnsi="Arial" w:cs="Arial"/>
          <w:sz w:val="24"/>
          <w:szCs w:val="24"/>
        </w:rPr>
        <w:t>Jeffrey C. Sventek, MS, CAsP</w:t>
      </w:r>
    </w:p>
    <w:p w:rsidR="00AA1C30" w:rsidRDefault="00AA1C30" w:rsidP="00391F4D">
      <w:pPr>
        <w:spacing w:after="0" w:line="240" w:lineRule="auto"/>
        <w:rPr>
          <w:rFonts w:ascii="Arial" w:hAnsi="Arial" w:cs="Arial"/>
          <w:sz w:val="24"/>
          <w:szCs w:val="24"/>
        </w:rPr>
      </w:pPr>
      <w:r>
        <w:rPr>
          <w:rFonts w:ascii="Arial" w:hAnsi="Arial" w:cs="Arial"/>
          <w:sz w:val="24"/>
          <w:szCs w:val="24"/>
        </w:rPr>
        <w:t>Executive Director</w:t>
      </w:r>
    </w:p>
    <w:p w:rsidR="00AA1C30" w:rsidRDefault="00AA1C30" w:rsidP="00391F4D">
      <w:pPr>
        <w:spacing w:after="0" w:line="240" w:lineRule="auto"/>
        <w:jc w:val="center"/>
        <w:rPr>
          <w:rFonts w:ascii="Arial" w:hAnsi="Arial" w:cs="Arial"/>
          <w:b/>
          <w:sz w:val="32"/>
          <w:szCs w:val="24"/>
        </w:rPr>
      </w:pPr>
      <w:r>
        <w:rPr>
          <w:rFonts w:ascii="Arial" w:hAnsi="Arial" w:cs="Arial"/>
          <w:sz w:val="24"/>
          <w:szCs w:val="24"/>
        </w:rPr>
        <w:br w:type="page"/>
      </w:r>
      <w:r>
        <w:rPr>
          <w:rFonts w:ascii="Arial" w:hAnsi="Arial" w:cs="Arial"/>
          <w:b/>
          <w:sz w:val="32"/>
          <w:szCs w:val="32"/>
        </w:rPr>
        <w:lastRenderedPageBreak/>
        <w:t xml:space="preserve">GOVERNANCE </w:t>
      </w:r>
      <w:r w:rsidRPr="0066679C">
        <w:rPr>
          <w:rFonts w:ascii="Arial" w:hAnsi="Arial" w:cs="Arial"/>
          <w:b/>
          <w:sz w:val="32"/>
          <w:szCs w:val="24"/>
        </w:rPr>
        <w:t>ATTACHMENTS</w:t>
      </w:r>
    </w:p>
    <w:p w:rsidR="00AA1C30" w:rsidRDefault="00AA1C30" w:rsidP="00E92F24">
      <w:pPr>
        <w:spacing w:after="0" w:line="240" w:lineRule="auto"/>
        <w:jc w:val="center"/>
        <w:rPr>
          <w:rFonts w:ascii="Arial" w:hAnsi="Arial" w:cs="Arial"/>
          <w:b/>
          <w:sz w:val="32"/>
          <w:szCs w:val="24"/>
        </w:rPr>
      </w:pPr>
    </w:p>
    <w:p w:rsidR="00AA1C30" w:rsidRDefault="00AA1C30" w:rsidP="00E92F24">
      <w:pPr>
        <w:spacing w:after="0" w:line="240" w:lineRule="auto"/>
        <w:jc w:val="center"/>
        <w:rPr>
          <w:rFonts w:ascii="Arial" w:hAnsi="Arial" w:cs="Arial"/>
          <w:b/>
          <w:sz w:val="32"/>
          <w:szCs w:val="24"/>
        </w:rPr>
      </w:pPr>
      <w:r w:rsidRPr="009C482E">
        <w:rPr>
          <w:rFonts w:ascii="Arial" w:hAnsi="Arial" w:cs="Arial"/>
          <w:b/>
          <w:sz w:val="32"/>
          <w:szCs w:val="24"/>
        </w:rPr>
        <w:object w:dxaOrig="1551" w:dyaOrig="991">
          <v:shape id="_x0000_i1028" type="#_x0000_t75" style="width:76.5pt;height:48.75pt" o:ole="">
            <v:imagedata r:id="rId11" o:title=""/>
          </v:shape>
          <o:OLEObject Type="Embed" ProgID="Word.Document.12" ShapeID="_x0000_i1028" DrawAspect="Icon" ObjectID="_1434265275" r:id="rId12">
            <o:FieldCodes>\s</o:FieldCodes>
          </o:OLEObject>
        </w:object>
      </w:r>
    </w:p>
    <w:p w:rsidR="00AA1C30" w:rsidRDefault="00AA1C30" w:rsidP="00283162">
      <w:pPr>
        <w:spacing w:after="0" w:line="240" w:lineRule="auto"/>
        <w:jc w:val="center"/>
        <w:rPr>
          <w:rFonts w:ascii="Arial" w:hAnsi="Arial" w:cs="Arial"/>
          <w:sz w:val="24"/>
          <w:szCs w:val="24"/>
        </w:rPr>
      </w:pPr>
      <w:r w:rsidRPr="00E127DE">
        <w:rPr>
          <w:rFonts w:ascii="Arial" w:hAnsi="Arial" w:cs="Arial"/>
          <w:sz w:val="24"/>
          <w:szCs w:val="24"/>
        </w:rPr>
        <w:object w:dxaOrig="1551" w:dyaOrig="991">
          <v:shape id="_x0000_i1029" type="#_x0000_t75" style="width:76.5pt;height:48.75pt" o:ole="">
            <v:imagedata r:id="rId13" o:title=""/>
          </v:shape>
          <o:OLEObject Type="Embed" ProgID="Excel.Sheet.8" ShapeID="_x0000_i1029" DrawAspect="Icon" ObjectID="_1434265276" r:id="rId14"/>
        </w:object>
      </w:r>
    </w:p>
    <w:p w:rsidR="00AA1C30" w:rsidRDefault="00AA1C30" w:rsidP="00283162">
      <w:pPr>
        <w:spacing w:after="0" w:line="240" w:lineRule="auto"/>
        <w:jc w:val="center"/>
        <w:rPr>
          <w:rFonts w:ascii="Arial" w:hAnsi="Arial" w:cs="Arial"/>
          <w:sz w:val="24"/>
          <w:szCs w:val="24"/>
        </w:rPr>
      </w:pPr>
      <w:r w:rsidRPr="00E127DE">
        <w:rPr>
          <w:rFonts w:ascii="Arial" w:hAnsi="Arial" w:cs="Arial"/>
          <w:sz w:val="24"/>
          <w:szCs w:val="24"/>
        </w:rPr>
        <w:object w:dxaOrig="1551" w:dyaOrig="991">
          <v:shape id="_x0000_i1030" type="#_x0000_t75" style="width:76.5pt;height:48.75pt" o:ole="">
            <v:imagedata r:id="rId15" o:title=""/>
          </v:shape>
          <o:OLEObject Type="Embed" ProgID="Word.Document.12" ShapeID="_x0000_i1030" DrawAspect="Icon" ObjectID="_1434265277" r:id="rId16">
            <o:FieldCodes>\s</o:FieldCodes>
          </o:OLEObject>
        </w:object>
      </w:r>
    </w:p>
    <w:p w:rsidR="00AA1C30" w:rsidRDefault="00AA1C30" w:rsidP="00283162">
      <w:pPr>
        <w:spacing w:after="0" w:line="240" w:lineRule="auto"/>
        <w:jc w:val="center"/>
        <w:rPr>
          <w:rFonts w:ascii="Arial" w:hAnsi="Arial" w:cs="Arial"/>
          <w:sz w:val="24"/>
          <w:szCs w:val="24"/>
        </w:rPr>
      </w:pPr>
      <w:r w:rsidRPr="00E127DE">
        <w:rPr>
          <w:rFonts w:ascii="Arial" w:hAnsi="Arial" w:cs="Arial"/>
          <w:sz w:val="24"/>
          <w:szCs w:val="24"/>
        </w:rPr>
        <w:object w:dxaOrig="1551" w:dyaOrig="991">
          <v:shape id="_x0000_i1031" type="#_x0000_t75" style="width:76.5pt;height:48.75pt" o:ole="">
            <v:imagedata r:id="rId17" o:title=""/>
          </v:shape>
          <o:OLEObject Type="Embed" ProgID="Word.Document.12" ShapeID="_x0000_i1031" DrawAspect="Icon" ObjectID="_1434265278" r:id="rId18">
            <o:FieldCodes>\s</o:FieldCodes>
          </o:OLEObject>
        </w:object>
      </w:r>
    </w:p>
    <w:p w:rsidR="00AA1C30" w:rsidRDefault="00AA1C30" w:rsidP="00283162">
      <w:pPr>
        <w:spacing w:after="0" w:line="240" w:lineRule="auto"/>
        <w:jc w:val="center"/>
        <w:rPr>
          <w:rFonts w:ascii="Arial" w:hAnsi="Arial" w:cs="Arial"/>
          <w:sz w:val="24"/>
          <w:szCs w:val="24"/>
        </w:rPr>
      </w:pPr>
      <w:r w:rsidRPr="00E127DE">
        <w:rPr>
          <w:rFonts w:ascii="Arial" w:hAnsi="Arial" w:cs="Arial"/>
          <w:sz w:val="24"/>
          <w:szCs w:val="24"/>
        </w:rPr>
        <w:object w:dxaOrig="1551" w:dyaOrig="991">
          <v:shape id="_x0000_i1032" type="#_x0000_t75" style="width:76.5pt;height:48.75pt" o:ole="">
            <v:imagedata r:id="rId19" o:title=""/>
          </v:shape>
          <o:OLEObject Type="Embed" ProgID="Word.Document.12" ShapeID="_x0000_i1032" DrawAspect="Icon" ObjectID="_1434265279" r:id="rId20">
            <o:FieldCodes>\s</o:FieldCodes>
          </o:OLEObject>
        </w:object>
      </w:r>
    </w:p>
    <w:p w:rsidR="00AA1C30" w:rsidRPr="00E92F24" w:rsidRDefault="00AA1C30" w:rsidP="00283162">
      <w:pPr>
        <w:spacing w:after="0" w:line="240" w:lineRule="auto"/>
        <w:jc w:val="center"/>
        <w:rPr>
          <w:rFonts w:ascii="Arial" w:hAnsi="Arial" w:cs="Arial"/>
          <w:sz w:val="24"/>
          <w:szCs w:val="24"/>
        </w:rPr>
      </w:pPr>
      <w:r w:rsidRPr="00E127DE">
        <w:rPr>
          <w:rFonts w:ascii="Arial" w:hAnsi="Arial" w:cs="Arial"/>
          <w:sz w:val="24"/>
          <w:szCs w:val="24"/>
        </w:rPr>
        <w:object w:dxaOrig="1551" w:dyaOrig="991">
          <v:shape id="_x0000_i1033" type="#_x0000_t75" style="width:76.5pt;height:48.75pt" o:ole="">
            <v:imagedata r:id="rId21" o:title=""/>
          </v:shape>
          <o:OLEObject Type="Embed" ProgID="Word.Document.12" ShapeID="_x0000_i1033" DrawAspect="Icon" ObjectID="_1434265280" r:id="rId22">
            <o:FieldCodes>\s</o:FieldCodes>
          </o:OLEObject>
        </w:object>
      </w:r>
    </w:p>
    <w:p w:rsidR="00AA1C30" w:rsidRDefault="00AA1C30">
      <w:pPr>
        <w:spacing w:after="0" w:line="240" w:lineRule="auto"/>
        <w:rPr>
          <w:rFonts w:ascii="Arial" w:hAnsi="Arial" w:cs="Arial"/>
          <w:b/>
          <w:sz w:val="32"/>
          <w:szCs w:val="24"/>
        </w:rPr>
      </w:pPr>
      <w:r>
        <w:rPr>
          <w:rFonts w:ascii="Arial" w:hAnsi="Arial" w:cs="Arial"/>
          <w:b/>
          <w:sz w:val="32"/>
          <w:szCs w:val="24"/>
        </w:rPr>
        <w:br w:type="page"/>
      </w:r>
    </w:p>
    <w:p w:rsidR="00AA1C30" w:rsidRDefault="00AA1C30" w:rsidP="00283162">
      <w:pPr>
        <w:spacing w:after="0" w:line="240" w:lineRule="auto"/>
        <w:jc w:val="center"/>
        <w:rPr>
          <w:rFonts w:ascii="Arial" w:hAnsi="Arial" w:cs="Arial"/>
          <w:b/>
          <w:sz w:val="32"/>
          <w:szCs w:val="24"/>
        </w:rPr>
      </w:pPr>
      <w:r>
        <w:rPr>
          <w:rFonts w:ascii="Arial" w:hAnsi="Arial" w:cs="Arial"/>
          <w:b/>
          <w:sz w:val="32"/>
          <w:szCs w:val="24"/>
        </w:rPr>
        <w:t>EDUCATION &amp; RESEARCH ATTACHMENTS</w:t>
      </w:r>
    </w:p>
    <w:p w:rsidR="00AA1C30" w:rsidRDefault="00AA1C30" w:rsidP="00283162">
      <w:pPr>
        <w:spacing w:after="0" w:line="240" w:lineRule="auto"/>
        <w:jc w:val="center"/>
        <w:rPr>
          <w:rFonts w:ascii="Arial" w:hAnsi="Arial" w:cs="Arial"/>
          <w:b/>
          <w:sz w:val="32"/>
          <w:szCs w:val="24"/>
        </w:rPr>
      </w:pPr>
    </w:p>
    <w:p w:rsidR="00AA1C30" w:rsidRDefault="00AA1C30" w:rsidP="00283162">
      <w:pPr>
        <w:spacing w:after="0" w:line="240" w:lineRule="auto"/>
        <w:jc w:val="center"/>
        <w:rPr>
          <w:rFonts w:ascii="Arial" w:hAnsi="Arial" w:cs="Arial"/>
          <w:b/>
          <w:sz w:val="32"/>
          <w:szCs w:val="24"/>
        </w:rPr>
      </w:pPr>
      <w:r w:rsidRPr="009C482E">
        <w:rPr>
          <w:rFonts w:ascii="Arial" w:hAnsi="Arial" w:cs="Arial"/>
          <w:b/>
          <w:sz w:val="32"/>
          <w:szCs w:val="24"/>
        </w:rPr>
        <w:object w:dxaOrig="1551" w:dyaOrig="991">
          <v:shape id="_x0000_i1034" type="#_x0000_t75" style="width:76.5pt;height:48.75pt" o:ole="">
            <v:imagedata r:id="rId23" o:title=""/>
          </v:shape>
          <o:OLEObject Type="Embed" ProgID="AcroExch.Document.7" ShapeID="_x0000_i1034" DrawAspect="Icon" ObjectID="_1434265281" r:id="rId24"/>
        </w:object>
      </w:r>
    </w:p>
    <w:p w:rsidR="00AA1C30" w:rsidRDefault="00AA1C30" w:rsidP="00283162">
      <w:pPr>
        <w:spacing w:after="0" w:line="240" w:lineRule="auto"/>
        <w:jc w:val="center"/>
        <w:rPr>
          <w:rFonts w:ascii="Arial" w:hAnsi="Arial" w:cs="Arial"/>
          <w:b/>
          <w:sz w:val="32"/>
          <w:szCs w:val="24"/>
        </w:rPr>
      </w:pPr>
      <w:r w:rsidRPr="009C482E">
        <w:rPr>
          <w:rFonts w:ascii="Arial" w:hAnsi="Arial" w:cs="Arial"/>
          <w:b/>
          <w:sz w:val="32"/>
          <w:szCs w:val="24"/>
        </w:rPr>
        <w:object w:dxaOrig="1551" w:dyaOrig="991">
          <v:shape id="_x0000_i1035" type="#_x0000_t75" style="width:76.5pt;height:48.75pt" o:ole="">
            <v:imagedata r:id="rId25" o:title=""/>
          </v:shape>
          <o:OLEObject Type="Embed" ProgID="Word.Document.8" ShapeID="_x0000_i1035" DrawAspect="Icon" ObjectID="_1434265282" r:id="rId26">
            <o:FieldCodes>\s</o:FieldCodes>
          </o:OLEObject>
        </w:object>
      </w:r>
    </w:p>
    <w:p w:rsidR="00AA1C30" w:rsidRDefault="00AA1C30" w:rsidP="00283162">
      <w:pPr>
        <w:spacing w:after="0" w:line="240" w:lineRule="auto"/>
        <w:jc w:val="center"/>
        <w:rPr>
          <w:rFonts w:ascii="Arial" w:hAnsi="Arial" w:cs="Arial"/>
          <w:b/>
          <w:sz w:val="32"/>
          <w:szCs w:val="24"/>
        </w:rPr>
      </w:pPr>
      <w:r w:rsidRPr="009D7435">
        <w:rPr>
          <w:rFonts w:ascii="Arial" w:hAnsi="Arial" w:cs="Arial"/>
          <w:b/>
          <w:sz w:val="32"/>
          <w:szCs w:val="24"/>
        </w:rPr>
        <w:object w:dxaOrig="1551" w:dyaOrig="991">
          <v:shape id="_x0000_i1036" type="#_x0000_t75" style="width:76.5pt;height:48.75pt" o:ole="">
            <v:imagedata r:id="rId27" o:title=""/>
          </v:shape>
          <o:OLEObject Type="Embed" ProgID="AcroExch.Document.7" ShapeID="_x0000_i1036" DrawAspect="Icon" ObjectID="_1434265283" r:id="rId28"/>
        </w:object>
      </w:r>
    </w:p>
    <w:p w:rsidR="00AA1C30" w:rsidRDefault="00AA1C30" w:rsidP="00283162">
      <w:pPr>
        <w:spacing w:after="0" w:line="240" w:lineRule="auto"/>
        <w:jc w:val="center"/>
        <w:rPr>
          <w:rFonts w:ascii="Arial" w:hAnsi="Arial" w:cs="Arial"/>
          <w:b/>
          <w:sz w:val="32"/>
          <w:szCs w:val="24"/>
        </w:rPr>
      </w:pPr>
      <w:r w:rsidRPr="009D7435">
        <w:rPr>
          <w:rFonts w:ascii="Arial" w:hAnsi="Arial" w:cs="Arial"/>
          <w:b/>
          <w:sz w:val="32"/>
          <w:szCs w:val="24"/>
        </w:rPr>
        <w:object w:dxaOrig="1551" w:dyaOrig="991">
          <v:shape id="_x0000_i1037" type="#_x0000_t75" style="width:76.5pt;height:48.75pt" o:ole="">
            <v:imagedata r:id="rId29" o:title=""/>
          </v:shape>
          <o:OLEObject Type="Embed" ProgID="Word.Document.12" ShapeID="_x0000_i1037" DrawAspect="Icon" ObjectID="_1434265284" r:id="rId30">
            <o:FieldCodes>\s</o:FieldCodes>
          </o:OLEObject>
        </w:object>
      </w:r>
    </w:p>
    <w:p w:rsidR="00AA1C30" w:rsidRDefault="00AA1C30" w:rsidP="00283162">
      <w:pPr>
        <w:spacing w:after="0" w:line="240" w:lineRule="auto"/>
        <w:jc w:val="center"/>
        <w:rPr>
          <w:rFonts w:ascii="Arial" w:hAnsi="Arial" w:cs="Arial"/>
          <w:b/>
          <w:sz w:val="32"/>
          <w:szCs w:val="24"/>
        </w:rPr>
      </w:pPr>
      <w:r w:rsidRPr="009D7435">
        <w:rPr>
          <w:rFonts w:ascii="Arial" w:hAnsi="Arial" w:cs="Arial"/>
          <w:b/>
          <w:sz w:val="32"/>
          <w:szCs w:val="24"/>
        </w:rPr>
        <w:object w:dxaOrig="1551" w:dyaOrig="991">
          <v:shape id="_x0000_i1038" type="#_x0000_t75" style="width:76.5pt;height:48.75pt" o:ole="">
            <v:imagedata r:id="rId31" o:title=""/>
          </v:shape>
          <o:OLEObject Type="Embed" ProgID="Word.Document.12" ShapeID="_x0000_i1038" DrawAspect="Icon" ObjectID="_1434265285" r:id="rId32">
            <o:FieldCodes>\s</o:FieldCodes>
          </o:OLEObject>
        </w:object>
      </w:r>
    </w:p>
    <w:p w:rsidR="00AA1C30" w:rsidRDefault="00AA1C30" w:rsidP="00283162">
      <w:pPr>
        <w:spacing w:after="0" w:line="240" w:lineRule="auto"/>
        <w:jc w:val="center"/>
        <w:rPr>
          <w:rFonts w:ascii="Arial" w:hAnsi="Arial" w:cs="Arial"/>
          <w:b/>
          <w:sz w:val="32"/>
          <w:szCs w:val="24"/>
        </w:rPr>
      </w:pPr>
      <w:r w:rsidRPr="009D7435">
        <w:rPr>
          <w:rFonts w:ascii="Arial" w:hAnsi="Arial" w:cs="Arial"/>
          <w:b/>
          <w:sz w:val="32"/>
          <w:szCs w:val="24"/>
        </w:rPr>
        <w:object w:dxaOrig="1551" w:dyaOrig="991">
          <v:shape id="_x0000_i1039" type="#_x0000_t75" style="width:76.5pt;height:48.75pt" o:ole="">
            <v:imagedata r:id="rId33" o:title=""/>
          </v:shape>
          <o:OLEObject Type="Embed" ProgID="Word.Document.12" ShapeID="_x0000_i1039" DrawAspect="Icon" ObjectID="_1434265286" r:id="rId34">
            <o:FieldCodes>\s</o:FieldCodes>
          </o:OLEObject>
        </w:object>
      </w:r>
    </w:p>
    <w:p w:rsidR="00AA1C30" w:rsidRDefault="00AA1C30" w:rsidP="00283162">
      <w:pPr>
        <w:spacing w:after="0" w:line="240" w:lineRule="auto"/>
        <w:jc w:val="center"/>
        <w:rPr>
          <w:rFonts w:ascii="Arial" w:hAnsi="Arial" w:cs="Arial"/>
          <w:b/>
          <w:sz w:val="32"/>
          <w:szCs w:val="24"/>
        </w:rPr>
      </w:pPr>
      <w:r w:rsidRPr="009D7435">
        <w:rPr>
          <w:rFonts w:ascii="Arial" w:hAnsi="Arial" w:cs="Arial"/>
          <w:b/>
          <w:sz w:val="32"/>
          <w:szCs w:val="24"/>
        </w:rPr>
        <w:object w:dxaOrig="1551" w:dyaOrig="991">
          <v:shape id="_x0000_i1040" type="#_x0000_t75" style="width:76.5pt;height:48.75pt" o:ole="">
            <v:imagedata r:id="rId35" o:title=""/>
          </v:shape>
          <o:OLEObject Type="Embed" ProgID="Word.Document.12" ShapeID="_x0000_i1040" DrawAspect="Icon" ObjectID="_1434265287" r:id="rId36">
            <o:FieldCodes>\s</o:FieldCodes>
          </o:OLEObject>
        </w:object>
      </w:r>
    </w:p>
    <w:p w:rsidR="00AA1C30" w:rsidRDefault="00AA1C30" w:rsidP="00283162">
      <w:pPr>
        <w:spacing w:after="0" w:line="240" w:lineRule="auto"/>
        <w:jc w:val="center"/>
        <w:rPr>
          <w:rFonts w:ascii="Arial" w:hAnsi="Arial" w:cs="Arial"/>
          <w:b/>
          <w:sz w:val="32"/>
          <w:szCs w:val="24"/>
        </w:rPr>
      </w:pPr>
      <w:r w:rsidRPr="009D7435">
        <w:rPr>
          <w:rFonts w:ascii="Arial" w:hAnsi="Arial" w:cs="Arial"/>
          <w:b/>
          <w:sz w:val="32"/>
          <w:szCs w:val="24"/>
        </w:rPr>
        <w:object w:dxaOrig="1551" w:dyaOrig="991">
          <v:shape id="_x0000_i1041" type="#_x0000_t75" style="width:76.5pt;height:48.75pt" o:ole="">
            <v:imagedata r:id="rId37" o:title=""/>
          </v:shape>
          <o:OLEObject Type="Embed" ProgID="Word.Document.12" ShapeID="_x0000_i1041" DrawAspect="Icon" ObjectID="_1434265288" r:id="rId38">
            <o:FieldCodes>\s</o:FieldCodes>
          </o:OLEObject>
        </w:object>
      </w:r>
    </w:p>
    <w:p w:rsidR="00AA1C30" w:rsidRDefault="00AA1C30">
      <w:pPr>
        <w:spacing w:after="0" w:line="240" w:lineRule="auto"/>
        <w:rPr>
          <w:rFonts w:ascii="Arial" w:hAnsi="Arial" w:cs="Arial"/>
          <w:b/>
          <w:sz w:val="32"/>
          <w:szCs w:val="24"/>
        </w:rPr>
      </w:pPr>
      <w:r>
        <w:rPr>
          <w:rFonts w:ascii="Arial" w:hAnsi="Arial" w:cs="Arial"/>
          <w:b/>
          <w:sz w:val="32"/>
          <w:szCs w:val="24"/>
        </w:rPr>
        <w:br w:type="page"/>
      </w:r>
    </w:p>
    <w:p w:rsidR="00AA1C30" w:rsidRDefault="00AA1C30" w:rsidP="008F2F4A">
      <w:pPr>
        <w:spacing w:after="0" w:line="240" w:lineRule="auto"/>
        <w:jc w:val="center"/>
        <w:rPr>
          <w:rFonts w:ascii="Arial" w:hAnsi="Arial" w:cs="Arial"/>
          <w:b/>
          <w:sz w:val="32"/>
          <w:szCs w:val="24"/>
        </w:rPr>
      </w:pPr>
      <w:r>
        <w:rPr>
          <w:rFonts w:ascii="Arial" w:hAnsi="Arial" w:cs="Arial"/>
          <w:b/>
          <w:sz w:val="32"/>
          <w:szCs w:val="24"/>
        </w:rPr>
        <w:t>MEMBER SERVICES ATTACHMENTS</w:t>
      </w:r>
    </w:p>
    <w:p w:rsidR="00AA1C30" w:rsidRDefault="00AA1C30" w:rsidP="00283162">
      <w:pPr>
        <w:spacing w:after="0" w:line="240" w:lineRule="auto"/>
        <w:jc w:val="center"/>
        <w:rPr>
          <w:rFonts w:ascii="Arial" w:hAnsi="Arial" w:cs="Arial"/>
          <w:b/>
          <w:sz w:val="32"/>
          <w:szCs w:val="24"/>
        </w:rPr>
      </w:pPr>
    </w:p>
    <w:p w:rsidR="00AA1C30" w:rsidRDefault="00AA1C30" w:rsidP="00283162">
      <w:pPr>
        <w:spacing w:after="0" w:line="240" w:lineRule="auto"/>
        <w:jc w:val="center"/>
        <w:rPr>
          <w:rFonts w:ascii="Arial" w:hAnsi="Arial" w:cs="Arial"/>
          <w:b/>
          <w:sz w:val="32"/>
          <w:szCs w:val="24"/>
        </w:rPr>
      </w:pPr>
      <w:r w:rsidRPr="009D7435">
        <w:rPr>
          <w:rFonts w:ascii="Arial" w:hAnsi="Arial" w:cs="Arial"/>
          <w:b/>
          <w:sz w:val="32"/>
          <w:szCs w:val="24"/>
        </w:rPr>
        <w:object w:dxaOrig="1551" w:dyaOrig="991">
          <v:shape id="_x0000_i1042" type="#_x0000_t75" style="width:76.5pt;height:48.75pt" o:ole="">
            <v:imagedata r:id="rId39" o:title=""/>
          </v:shape>
          <o:OLEObject Type="Embed" ProgID="PowerPoint.Show.12" ShapeID="_x0000_i1042" DrawAspect="Icon" ObjectID="_1434265289" r:id="rId40"/>
        </w:object>
      </w:r>
    </w:p>
    <w:p w:rsidR="00AA1C30" w:rsidRDefault="00AA1C30" w:rsidP="00283162">
      <w:pPr>
        <w:spacing w:after="0" w:line="240" w:lineRule="auto"/>
        <w:jc w:val="center"/>
        <w:rPr>
          <w:rFonts w:ascii="Arial" w:hAnsi="Arial" w:cs="Arial"/>
          <w:b/>
          <w:sz w:val="32"/>
          <w:szCs w:val="24"/>
        </w:rPr>
      </w:pPr>
      <w:r w:rsidRPr="009D7435">
        <w:rPr>
          <w:rFonts w:ascii="Arial" w:hAnsi="Arial" w:cs="Arial"/>
          <w:b/>
          <w:sz w:val="32"/>
          <w:szCs w:val="24"/>
        </w:rPr>
        <w:object w:dxaOrig="1551" w:dyaOrig="991">
          <v:shape id="_x0000_i1043" type="#_x0000_t75" style="width:76.5pt;height:48.75pt" o:ole="">
            <v:imagedata r:id="rId41" o:title=""/>
          </v:shape>
          <o:OLEObject Type="Embed" ProgID="AcroExch.Document.7" ShapeID="_x0000_i1043" DrawAspect="Icon" ObjectID="_1434265290" r:id="rId42"/>
        </w:object>
      </w:r>
    </w:p>
    <w:p w:rsidR="00AA1C30" w:rsidRDefault="00AA1C30" w:rsidP="00283162">
      <w:pPr>
        <w:spacing w:after="0" w:line="240" w:lineRule="auto"/>
        <w:jc w:val="center"/>
        <w:rPr>
          <w:rFonts w:ascii="Arial" w:hAnsi="Arial" w:cs="Arial"/>
          <w:b/>
          <w:sz w:val="32"/>
          <w:szCs w:val="24"/>
        </w:rPr>
      </w:pPr>
      <w:r w:rsidRPr="009D7435">
        <w:rPr>
          <w:rFonts w:ascii="Arial" w:hAnsi="Arial" w:cs="Arial"/>
          <w:b/>
          <w:sz w:val="32"/>
          <w:szCs w:val="24"/>
        </w:rPr>
        <w:object w:dxaOrig="1551" w:dyaOrig="991">
          <v:shape id="_x0000_i1044" type="#_x0000_t75" style="width:76.5pt;height:48.75pt" o:ole="">
            <v:imagedata r:id="rId43" o:title=""/>
          </v:shape>
          <o:OLEObject Type="Embed" ProgID="Word.Document.12" ShapeID="_x0000_i1044" DrawAspect="Icon" ObjectID="_1434265291" r:id="rId44">
            <o:FieldCodes>\s</o:FieldCodes>
          </o:OLEObject>
        </w:object>
      </w:r>
    </w:p>
    <w:p w:rsidR="00AA1C30" w:rsidRDefault="00AA1C30" w:rsidP="00283162">
      <w:pPr>
        <w:spacing w:after="0" w:line="240" w:lineRule="auto"/>
        <w:jc w:val="center"/>
        <w:rPr>
          <w:rFonts w:ascii="Arial" w:hAnsi="Arial" w:cs="Arial"/>
          <w:b/>
          <w:sz w:val="32"/>
          <w:szCs w:val="24"/>
        </w:rPr>
      </w:pPr>
      <w:r w:rsidRPr="009D7435">
        <w:rPr>
          <w:rFonts w:ascii="Arial" w:hAnsi="Arial" w:cs="Arial"/>
          <w:b/>
          <w:sz w:val="32"/>
          <w:szCs w:val="24"/>
        </w:rPr>
        <w:object w:dxaOrig="1551" w:dyaOrig="991">
          <v:shape id="_x0000_i1045" type="#_x0000_t75" style="width:76.5pt;height:48.75pt" o:ole="">
            <v:imagedata r:id="rId45" o:title=""/>
          </v:shape>
          <o:OLEObject Type="Embed" ProgID="Word.Document.12" ShapeID="_x0000_i1045" DrawAspect="Icon" ObjectID="_1434265292" r:id="rId46">
            <o:FieldCodes>\s</o:FieldCodes>
          </o:OLEObject>
        </w:object>
      </w:r>
    </w:p>
    <w:p w:rsidR="00AA1C30" w:rsidRDefault="00AA1C30" w:rsidP="00283162">
      <w:pPr>
        <w:spacing w:after="0" w:line="240" w:lineRule="auto"/>
        <w:jc w:val="center"/>
        <w:rPr>
          <w:rFonts w:ascii="Arial" w:hAnsi="Arial" w:cs="Arial"/>
          <w:b/>
          <w:sz w:val="32"/>
          <w:szCs w:val="24"/>
        </w:rPr>
      </w:pPr>
      <w:r w:rsidRPr="009D7435">
        <w:rPr>
          <w:rFonts w:ascii="Arial" w:hAnsi="Arial" w:cs="Arial"/>
          <w:b/>
          <w:sz w:val="32"/>
          <w:szCs w:val="24"/>
        </w:rPr>
        <w:object w:dxaOrig="1551" w:dyaOrig="991">
          <v:shape id="_x0000_i1046" type="#_x0000_t75" style="width:76.5pt;height:48.75pt" o:ole="">
            <v:imagedata r:id="rId47" o:title=""/>
          </v:shape>
          <o:OLEObject Type="Embed" ProgID="PowerPoint.Show.12" ShapeID="_x0000_i1046" DrawAspect="Icon" ObjectID="_1434265293" r:id="rId48"/>
        </w:object>
      </w:r>
    </w:p>
    <w:p w:rsidR="00AA1C30" w:rsidRDefault="00AA1C30" w:rsidP="00283162">
      <w:pPr>
        <w:spacing w:after="0" w:line="240" w:lineRule="auto"/>
        <w:jc w:val="center"/>
        <w:rPr>
          <w:rFonts w:ascii="Arial" w:hAnsi="Arial" w:cs="Arial"/>
          <w:b/>
          <w:sz w:val="32"/>
          <w:szCs w:val="24"/>
        </w:rPr>
      </w:pPr>
      <w:r w:rsidRPr="009D7435">
        <w:rPr>
          <w:rFonts w:ascii="Arial" w:hAnsi="Arial" w:cs="Arial"/>
          <w:b/>
          <w:sz w:val="32"/>
          <w:szCs w:val="24"/>
        </w:rPr>
        <w:object w:dxaOrig="1551" w:dyaOrig="991">
          <v:shape id="_x0000_i1047" type="#_x0000_t75" style="width:76.5pt;height:48.75pt" o:ole="">
            <v:imagedata r:id="rId49" o:title=""/>
          </v:shape>
          <o:OLEObject Type="Embed" ProgID="AcroExch.Document.7" ShapeID="_x0000_i1047" DrawAspect="Icon" ObjectID="_1434265294" r:id="rId50"/>
        </w:object>
      </w:r>
    </w:p>
    <w:p w:rsidR="00AA1C30" w:rsidRDefault="00AA1C30" w:rsidP="00283162">
      <w:pPr>
        <w:spacing w:after="0" w:line="240" w:lineRule="auto"/>
        <w:jc w:val="center"/>
        <w:rPr>
          <w:rFonts w:ascii="Arial" w:hAnsi="Arial" w:cs="Arial"/>
          <w:b/>
          <w:sz w:val="32"/>
          <w:szCs w:val="24"/>
        </w:rPr>
      </w:pPr>
    </w:p>
    <w:p w:rsidR="00AA1C30" w:rsidRDefault="00AA1C30">
      <w:pPr>
        <w:spacing w:after="0" w:line="240" w:lineRule="auto"/>
        <w:rPr>
          <w:rFonts w:ascii="Arial" w:hAnsi="Arial" w:cs="Arial"/>
          <w:sz w:val="24"/>
          <w:szCs w:val="24"/>
        </w:rPr>
      </w:pPr>
      <w:r>
        <w:rPr>
          <w:rFonts w:ascii="Arial" w:hAnsi="Arial" w:cs="Arial"/>
          <w:sz w:val="24"/>
          <w:szCs w:val="24"/>
        </w:rPr>
        <w:br w:type="page"/>
      </w:r>
    </w:p>
    <w:p w:rsidR="00AA1C30" w:rsidRDefault="00AA1C30" w:rsidP="00F143B8">
      <w:pPr>
        <w:spacing w:after="0" w:line="240" w:lineRule="auto"/>
        <w:jc w:val="center"/>
        <w:rPr>
          <w:rFonts w:ascii="Arial" w:hAnsi="Arial" w:cs="Arial"/>
          <w:b/>
          <w:sz w:val="32"/>
          <w:szCs w:val="24"/>
        </w:rPr>
      </w:pPr>
      <w:r>
        <w:rPr>
          <w:rFonts w:ascii="Arial" w:hAnsi="Arial" w:cs="Arial"/>
          <w:b/>
          <w:sz w:val="32"/>
          <w:szCs w:val="24"/>
        </w:rPr>
        <w:t>REPRESENTATION &amp; ADVOCACY ATTACHMENTS</w:t>
      </w:r>
    </w:p>
    <w:p w:rsidR="00AA1C30" w:rsidRDefault="00AA1C30" w:rsidP="003C1138">
      <w:pPr>
        <w:tabs>
          <w:tab w:val="left" w:pos="-1440"/>
        </w:tabs>
        <w:spacing w:after="0" w:line="240" w:lineRule="auto"/>
        <w:jc w:val="center"/>
        <w:rPr>
          <w:rFonts w:ascii="Arial" w:hAnsi="Arial" w:cs="Arial"/>
          <w:sz w:val="24"/>
          <w:szCs w:val="24"/>
        </w:rPr>
      </w:pPr>
    </w:p>
    <w:p w:rsidR="00AA1C30" w:rsidRDefault="00AA1C30" w:rsidP="003C1138">
      <w:pPr>
        <w:tabs>
          <w:tab w:val="left" w:pos="-1440"/>
        </w:tabs>
        <w:spacing w:after="0" w:line="240" w:lineRule="auto"/>
        <w:jc w:val="center"/>
        <w:rPr>
          <w:rFonts w:ascii="Arial" w:hAnsi="Arial" w:cs="Arial"/>
          <w:sz w:val="24"/>
          <w:szCs w:val="24"/>
        </w:rPr>
      </w:pPr>
    </w:p>
    <w:p w:rsidR="00AA1C30" w:rsidRDefault="00AA1C30" w:rsidP="003C1138">
      <w:pPr>
        <w:tabs>
          <w:tab w:val="left" w:pos="-1440"/>
        </w:tabs>
        <w:spacing w:after="0" w:line="240" w:lineRule="auto"/>
        <w:jc w:val="center"/>
        <w:rPr>
          <w:rFonts w:ascii="Arial" w:hAnsi="Arial" w:cs="Arial"/>
          <w:sz w:val="24"/>
          <w:szCs w:val="24"/>
        </w:rPr>
      </w:pPr>
      <w:r w:rsidRPr="009E7F50">
        <w:rPr>
          <w:rFonts w:ascii="Arial" w:hAnsi="Arial" w:cs="Arial"/>
          <w:sz w:val="24"/>
          <w:szCs w:val="24"/>
        </w:rPr>
        <w:object w:dxaOrig="1551" w:dyaOrig="991">
          <v:shape id="_x0000_i1048" type="#_x0000_t75" style="width:76.5pt;height:48.75pt" o:ole="">
            <v:imagedata r:id="rId51" o:title=""/>
          </v:shape>
          <o:OLEObject Type="Embed" ProgID="Word.Document.12" ShapeID="_x0000_i1048" DrawAspect="Icon" ObjectID="_1434265295" r:id="rId52">
            <o:FieldCodes>\s</o:FieldCodes>
          </o:OLEObject>
        </w:object>
      </w:r>
    </w:p>
    <w:p w:rsidR="00AA1C30" w:rsidRDefault="00AA1C30" w:rsidP="003C1138">
      <w:pPr>
        <w:tabs>
          <w:tab w:val="left" w:pos="-1440"/>
        </w:tabs>
        <w:spacing w:after="0" w:line="240" w:lineRule="auto"/>
        <w:jc w:val="center"/>
        <w:rPr>
          <w:rFonts w:ascii="Arial" w:hAnsi="Arial" w:cs="Arial"/>
          <w:sz w:val="24"/>
          <w:szCs w:val="24"/>
        </w:rPr>
      </w:pPr>
      <w:r w:rsidRPr="009E7F50">
        <w:rPr>
          <w:rFonts w:ascii="Arial" w:hAnsi="Arial" w:cs="Arial"/>
          <w:sz w:val="24"/>
          <w:szCs w:val="24"/>
        </w:rPr>
        <w:object w:dxaOrig="1551" w:dyaOrig="991">
          <v:shape id="_x0000_i1049" type="#_x0000_t75" style="width:76.5pt;height:48.75pt" o:ole="">
            <v:imagedata r:id="rId53" o:title=""/>
          </v:shape>
          <o:OLEObject Type="Embed" ProgID="Word.Document.12" ShapeID="_x0000_i1049" DrawAspect="Icon" ObjectID="_1434265296" r:id="rId54">
            <o:FieldCodes>\s</o:FieldCodes>
          </o:OLEObject>
        </w:object>
      </w:r>
    </w:p>
    <w:p w:rsidR="00AA1C30" w:rsidRDefault="00AA1C30" w:rsidP="003C1138">
      <w:pPr>
        <w:tabs>
          <w:tab w:val="left" w:pos="-1440"/>
        </w:tabs>
        <w:spacing w:after="0" w:line="240" w:lineRule="auto"/>
        <w:jc w:val="center"/>
        <w:rPr>
          <w:rFonts w:ascii="Arial" w:hAnsi="Arial" w:cs="Arial"/>
          <w:sz w:val="24"/>
          <w:szCs w:val="24"/>
        </w:rPr>
      </w:pPr>
      <w:r w:rsidRPr="009E7F50">
        <w:rPr>
          <w:rFonts w:ascii="Arial" w:hAnsi="Arial" w:cs="Arial"/>
          <w:sz w:val="24"/>
          <w:szCs w:val="24"/>
        </w:rPr>
        <w:object w:dxaOrig="1551" w:dyaOrig="991">
          <v:shape id="_x0000_i1050" type="#_x0000_t75" style="width:76.5pt;height:48.75pt" o:ole="">
            <v:imagedata r:id="rId55" o:title=""/>
          </v:shape>
          <o:OLEObject Type="Embed" ProgID="PowerPoint.Show.12" ShapeID="_x0000_i1050" DrawAspect="Icon" ObjectID="_1434265297" r:id="rId56"/>
        </w:object>
      </w:r>
    </w:p>
    <w:p w:rsidR="00AA1C30" w:rsidRDefault="00AA1C30" w:rsidP="003C1138">
      <w:pPr>
        <w:tabs>
          <w:tab w:val="left" w:pos="-1440"/>
        </w:tabs>
        <w:spacing w:after="0" w:line="240" w:lineRule="auto"/>
        <w:jc w:val="center"/>
        <w:rPr>
          <w:rFonts w:ascii="Arial" w:hAnsi="Arial" w:cs="Arial"/>
          <w:sz w:val="24"/>
          <w:szCs w:val="24"/>
        </w:rPr>
      </w:pPr>
      <w:r w:rsidRPr="009E7F50">
        <w:rPr>
          <w:rFonts w:ascii="Arial" w:hAnsi="Arial" w:cs="Arial"/>
          <w:sz w:val="24"/>
          <w:szCs w:val="24"/>
        </w:rPr>
        <w:object w:dxaOrig="1551" w:dyaOrig="991">
          <v:shape id="_x0000_i1051" type="#_x0000_t75" style="width:76.5pt;height:48.75pt" o:ole="">
            <v:imagedata r:id="rId57" o:title=""/>
          </v:shape>
          <o:OLEObject Type="Embed" ProgID="Word.Document.12" ShapeID="_x0000_i1051" DrawAspect="Icon" ObjectID="_1434265298" r:id="rId58">
            <o:FieldCodes>\s</o:FieldCodes>
          </o:OLEObject>
        </w:object>
      </w:r>
    </w:p>
    <w:p w:rsidR="00AA1C30" w:rsidRDefault="00AA1C30" w:rsidP="003C1138">
      <w:pPr>
        <w:tabs>
          <w:tab w:val="left" w:pos="-1440"/>
        </w:tabs>
        <w:spacing w:after="0" w:line="240" w:lineRule="auto"/>
        <w:jc w:val="center"/>
        <w:rPr>
          <w:rFonts w:ascii="Arial" w:hAnsi="Arial" w:cs="Arial"/>
          <w:sz w:val="24"/>
          <w:szCs w:val="24"/>
        </w:rPr>
      </w:pPr>
    </w:p>
    <w:p w:rsidR="00AA1C30" w:rsidRDefault="00AA1C30" w:rsidP="003C1138">
      <w:pPr>
        <w:tabs>
          <w:tab w:val="left" w:pos="-1440"/>
        </w:tabs>
        <w:spacing w:after="0" w:line="240" w:lineRule="auto"/>
        <w:jc w:val="center"/>
        <w:rPr>
          <w:rFonts w:ascii="Arial" w:hAnsi="Arial" w:cs="Arial"/>
          <w:sz w:val="24"/>
          <w:szCs w:val="24"/>
        </w:rPr>
      </w:pPr>
    </w:p>
    <w:p w:rsidR="00AA1C30" w:rsidRDefault="00AA1C30" w:rsidP="000B2784">
      <w:pPr>
        <w:spacing w:after="0" w:line="240" w:lineRule="auto"/>
        <w:jc w:val="center"/>
        <w:rPr>
          <w:rFonts w:ascii="Arial" w:hAnsi="Arial" w:cs="Arial"/>
          <w:b/>
          <w:sz w:val="32"/>
          <w:szCs w:val="24"/>
        </w:rPr>
      </w:pPr>
      <w:r>
        <w:rPr>
          <w:rFonts w:ascii="Arial" w:hAnsi="Arial" w:cs="Arial"/>
          <w:b/>
          <w:sz w:val="32"/>
          <w:szCs w:val="24"/>
        </w:rPr>
        <w:t>INTERNATIONAL SERVICES ATTACHMENTS</w:t>
      </w:r>
    </w:p>
    <w:p w:rsidR="00AA1C30" w:rsidRDefault="00AA1C30" w:rsidP="003C1138">
      <w:pPr>
        <w:tabs>
          <w:tab w:val="left" w:pos="-1440"/>
        </w:tabs>
        <w:spacing w:after="0" w:line="240" w:lineRule="auto"/>
        <w:jc w:val="center"/>
        <w:rPr>
          <w:rFonts w:ascii="Arial" w:hAnsi="Arial" w:cs="Arial"/>
          <w:sz w:val="24"/>
          <w:szCs w:val="24"/>
        </w:rPr>
      </w:pPr>
    </w:p>
    <w:p w:rsidR="00AA1C30" w:rsidRDefault="00AA1C30" w:rsidP="003C1138">
      <w:pPr>
        <w:tabs>
          <w:tab w:val="left" w:pos="-1440"/>
        </w:tabs>
        <w:spacing w:after="0" w:line="240" w:lineRule="auto"/>
        <w:jc w:val="center"/>
        <w:rPr>
          <w:rFonts w:ascii="Arial" w:hAnsi="Arial" w:cs="Arial"/>
          <w:sz w:val="24"/>
          <w:szCs w:val="24"/>
        </w:rPr>
      </w:pPr>
    </w:p>
    <w:p w:rsidR="00AA1C30" w:rsidRDefault="00AA1C30" w:rsidP="003C1138">
      <w:pPr>
        <w:tabs>
          <w:tab w:val="left" w:pos="-1440"/>
        </w:tabs>
        <w:spacing w:after="0" w:line="240" w:lineRule="auto"/>
        <w:jc w:val="center"/>
        <w:rPr>
          <w:rFonts w:ascii="Arial" w:hAnsi="Arial" w:cs="Arial"/>
          <w:sz w:val="24"/>
          <w:szCs w:val="24"/>
        </w:rPr>
      </w:pPr>
      <w:r w:rsidRPr="009E7F50">
        <w:rPr>
          <w:rFonts w:ascii="Arial" w:hAnsi="Arial" w:cs="Arial"/>
          <w:sz w:val="24"/>
          <w:szCs w:val="24"/>
        </w:rPr>
        <w:object w:dxaOrig="1551" w:dyaOrig="991">
          <v:shape id="_x0000_i1052" type="#_x0000_t75" style="width:76.5pt;height:48.75pt" o:ole="">
            <v:imagedata r:id="rId59" o:title=""/>
          </v:shape>
          <o:OLEObject Type="Embed" ProgID="Word.Document.12" ShapeID="_x0000_i1052" DrawAspect="Icon" ObjectID="_1434265299" r:id="rId60">
            <o:FieldCodes>\s</o:FieldCodes>
          </o:OLEObject>
        </w:object>
      </w:r>
    </w:p>
    <w:p w:rsidR="00AA1C30" w:rsidRDefault="00AA1C30" w:rsidP="003C1138">
      <w:pPr>
        <w:tabs>
          <w:tab w:val="left" w:pos="-1440"/>
        </w:tabs>
        <w:spacing w:after="0" w:line="240" w:lineRule="auto"/>
        <w:jc w:val="center"/>
        <w:rPr>
          <w:rFonts w:ascii="Arial" w:hAnsi="Arial" w:cs="Arial"/>
          <w:sz w:val="24"/>
          <w:szCs w:val="24"/>
        </w:rPr>
      </w:pPr>
    </w:p>
    <w:p w:rsidR="00AA1C30" w:rsidRDefault="00AA1C30" w:rsidP="003C1138">
      <w:pPr>
        <w:tabs>
          <w:tab w:val="left" w:pos="-1440"/>
        </w:tabs>
        <w:spacing w:after="0" w:line="240" w:lineRule="auto"/>
        <w:jc w:val="center"/>
        <w:rPr>
          <w:rFonts w:ascii="Arial" w:hAnsi="Arial" w:cs="Arial"/>
          <w:sz w:val="24"/>
          <w:szCs w:val="24"/>
        </w:rPr>
      </w:pPr>
    </w:p>
    <w:p w:rsidR="00AA1C30" w:rsidRDefault="00AA1C30" w:rsidP="000B2784">
      <w:pPr>
        <w:spacing w:after="0" w:line="240" w:lineRule="auto"/>
        <w:jc w:val="center"/>
        <w:rPr>
          <w:rFonts w:ascii="Arial" w:hAnsi="Arial" w:cs="Arial"/>
          <w:b/>
          <w:sz w:val="32"/>
          <w:szCs w:val="24"/>
        </w:rPr>
      </w:pPr>
      <w:r>
        <w:rPr>
          <w:rFonts w:ascii="Arial" w:hAnsi="Arial" w:cs="Arial"/>
          <w:b/>
          <w:sz w:val="32"/>
          <w:szCs w:val="24"/>
        </w:rPr>
        <w:t>NEW BUSINESS ATTACHMENTS</w:t>
      </w:r>
    </w:p>
    <w:p w:rsidR="00AA1C30" w:rsidRDefault="00AA1C30" w:rsidP="003C1138">
      <w:pPr>
        <w:tabs>
          <w:tab w:val="left" w:pos="-1440"/>
        </w:tabs>
        <w:spacing w:after="0" w:line="240" w:lineRule="auto"/>
        <w:jc w:val="center"/>
        <w:rPr>
          <w:rFonts w:ascii="Arial" w:hAnsi="Arial" w:cs="Arial"/>
          <w:sz w:val="24"/>
          <w:szCs w:val="24"/>
        </w:rPr>
      </w:pPr>
    </w:p>
    <w:p w:rsidR="00AA1C30" w:rsidRDefault="00AA1C30" w:rsidP="003C1138">
      <w:pPr>
        <w:tabs>
          <w:tab w:val="left" w:pos="-1440"/>
        </w:tabs>
        <w:spacing w:after="0" w:line="240" w:lineRule="auto"/>
        <w:jc w:val="center"/>
        <w:rPr>
          <w:rFonts w:ascii="Arial" w:hAnsi="Arial" w:cs="Arial"/>
          <w:sz w:val="24"/>
          <w:szCs w:val="24"/>
        </w:rPr>
      </w:pPr>
    </w:p>
    <w:p w:rsidR="00AA1C30" w:rsidRDefault="00AA1C30" w:rsidP="003C1138">
      <w:pPr>
        <w:tabs>
          <w:tab w:val="left" w:pos="-1440"/>
        </w:tabs>
        <w:spacing w:after="0" w:line="240" w:lineRule="auto"/>
        <w:jc w:val="center"/>
        <w:rPr>
          <w:rFonts w:ascii="Arial" w:hAnsi="Arial" w:cs="Arial"/>
          <w:sz w:val="24"/>
          <w:szCs w:val="24"/>
        </w:rPr>
      </w:pPr>
      <w:r w:rsidRPr="009E7F50">
        <w:rPr>
          <w:rFonts w:ascii="Arial" w:hAnsi="Arial" w:cs="Arial"/>
          <w:sz w:val="24"/>
          <w:szCs w:val="24"/>
        </w:rPr>
        <w:object w:dxaOrig="1551" w:dyaOrig="991">
          <v:shape id="_x0000_i1053" type="#_x0000_t75" style="width:76.5pt;height:48.75pt" o:ole="">
            <v:imagedata r:id="rId61" o:title=""/>
          </v:shape>
          <o:OLEObject Type="Embed" ProgID="AcroExch.Document.7" ShapeID="_x0000_i1053" DrawAspect="Icon" ObjectID="_1434265300" r:id="rId62"/>
        </w:object>
      </w:r>
    </w:p>
    <w:p w:rsidR="00AA1C30" w:rsidRPr="0066679C" w:rsidRDefault="00AA1C30" w:rsidP="003C1138">
      <w:pPr>
        <w:tabs>
          <w:tab w:val="left" w:pos="-1440"/>
        </w:tabs>
        <w:spacing w:after="0" w:line="240" w:lineRule="auto"/>
        <w:jc w:val="center"/>
        <w:rPr>
          <w:rFonts w:ascii="Arial" w:hAnsi="Arial" w:cs="Arial"/>
          <w:sz w:val="24"/>
          <w:szCs w:val="24"/>
        </w:rPr>
      </w:pPr>
      <w:r w:rsidRPr="009E7F50">
        <w:rPr>
          <w:rFonts w:ascii="Arial" w:hAnsi="Arial" w:cs="Arial"/>
          <w:sz w:val="24"/>
          <w:szCs w:val="24"/>
        </w:rPr>
        <w:object w:dxaOrig="1551" w:dyaOrig="991">
          <v:shape id="_x0000_i1054" type="#_x0000_t75" style="width:76.5pt;height:48.75pt" o:ole="">
            <v:imagedata r:id="rId63" o:title=""/>
          </v:shape>
          <o:OLEObject Type="Embed" ProgID="PowerPoint.Show.8" ShapeID="_x0000_i1054" DrawAspect="Icon" ObjectID="_1434265301" r:id="rId64"/>
        </w:object>
      </w:r>
    </w:p>
    <w:sectPr w:rsidR="00AA1C30" w:rsidRPr="0066679C" w:rsidSect="005F239A">
      <w:headerReference w:type="even" r:id="rId65"/>
      <w:headerReference w:type="default" r:id="rId66"/>
      <w:footerReference w:type="even" r:id="rId67"/>
      <w:footerReference w:type="default" r:id="rId68"/>
      <w:headerReference w:type="first" r:id="rId69"/>
      <w:footerReference w:type="firs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CBB" w:rsidRDefault="002A6CBB" w:rsidP="005F45C9">
      <w:pPr>
        <w:spacing w:after="0" w:line="240" w:lineRule="auto"/>
      </w:pPr>
      <w:r>
        <w:separator/>
      </w:r>
    </w:p>
  </w:endnote>
  <w:endnote w:type="continuationSeparator" w:id="0">
    <w:p w:rsidR="002A6CBB" w:rsidRDefault="002A6CBB" w:rsidP="005F4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C30" w:rsidRDefault="00AA1C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C30" w:rsidRDefault="00AB7F3D">
    <w:pPr>
      <w:pStyle w:val="Footer"/>
      <w:jc w:val="right"/>
    </w:pPr>
    <w:r>
      <w:fldChar w:fldCharType="begin"/>
    </w:r>
    <w:r>
      <w:instrText xml:space="preserve"> PAGE   \* MERGEFORMAT </w:instrText>
    </w:r>
    <w:r>
      <w:fldChar w:fldCharType="separate"/>
    </w:r>
    <w:r>
      <w:rPr>
        <w:noProof/>
      </w:rPr>
      <w:t>18</w:t>
    </w:r>
    <w:r>
      <w:rPr>
        <w:noProof/>
      </w:rPr>
      <w:fldChar w:fldCharType="end"/>
    </w:r>
  </w:p>
  <w:p w:rsidR="00AA1C30" w:rsidRDefault="00AA1C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C30" w:rsidRDefault="00AA1C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CBB" w:rsidRDefault="002A6CBB" w:rsidP="005F45C9">
      <w:pPr>
        <w:spacing w:after="0" w:line="240" w:lineRule="auto"/>
      </w:pPr>
      <w:r>
        <w:separator/>
      </w:r>
    </w:p>
  </w:footnote>
  <w:footnote w:type="continuationSeparator" w:id="0">
    <w:p w:rsidR="002A6CBB" w:rsidRDefault="002A6CBB" w:rsidP="005F45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C30" w:rsidRDefault="00AA1C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C30" w:rsidRDefault="00AA1C3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C30" w:rsidRDefault="00AA1C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25EE"/>
    <w:multiLevelType w:val="hybridMultilevel"/>
    <w:tmpl w:val="B70CBF64"/>
    <w:lvl w:ilvl="0" w:tplc="04090013">
      <w:start w:val="1"/>
      <w:numFmt w:val="upperRoman"/>
      <w:lvlText w:val="%1."/>
      <w:lvlJc w:val="righ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
    <w:nsid w:val="011E7AA5"/>
    <w:multiLevelType w:val="multilevel"/>
    <w:tmpl w:val="6492C17E"/>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b w:val="0"/>
      </w:rPr>
    </w:lvl>
    <w:lvl w:ilvl="3">
      <w:start w:val="1"/>
      <w:numFmt w:val="decimal"/>
      <w:lvlText w:val="%1.%2.%3.%4."/>
      <w:lvlJc w:val="left"/>
      <w:pPr>
        <w:ind w:left="1728" w:hanging="648"/>
      </w:pPr>
      <w:rPr>
        <w:rFonts w:cs="Times New Roman"/>
        <w:b w:val="0"/>
      </w:rPr>
    </w:lvl>
    <w:lvl w:ilvl="4">
      <w:start w:val="1"/>
      <w:numFmt w:val="decimal"/>
      <w:lvlText w:val="%1.%2.%3.%4.%5."/>
      <w:lvlJc w:val="left"/>
      <w:pPr>
        <w:ind w:left="2232" w:hanging="792"/>
      </w:pPr>
      <w:rPr>
        <w:rFonts w:cs="Times New Roman"/>
        <w:b w:val="0"/>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0B8067DA"/>
    <w:multiLevelType w:val="hybridMultilevel"/>
    <w:tmpl w:val="D0A2887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C7A6702"/>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0DEF3E5E"/>
    <w:multiLevelType w:val="hybridMultilevel"/>
    <w:tmpl w:val="1D465804"/>
    <w:lvl w:ilvl="0" w:tplc="0409000F">
      <w:start w:val="1"/>
      <w:numFmt w:val="decimal"/>
      <w:lvlText w:val="%1."/>
      <w:lvlJc w:val="left"/>
      <w:pPr>
        <w:ind w:left="2160" w:hanging="360"/>
      </w:pPr>
      <w:rPr>
        <w:rFonts w:cs="Times New Roman" w:hint="default"/>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5">
    <w:nsid w:val="0F6D7924"/>
    <w:multiLevelType w:val="multilevel"/>
    <w:tmpl w:val="7466CB86"/>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b w:val="0"/>
        <w:color w:val="auto"/>
      </w:rPr>
    </w:lvl>
    <w:lvl w:ilvl="3">
      <w:start w:val="1"/>
      <w:numFmt w:val="decimal"/>
      <w:lvlText w:val="%1.%2.%3.%4."/>
      <w:lvlJc w:val="left"/>
      <w:pPr>
        <w:ind w:left="1728" w:hanging="648"/>
      </w:pPr>
      <w:rPr>
        <w:rFonts w:cs="Times New Roman"/>
        <w:b w:val="0"/>
        <w:color w:val="auto"/>
      </w:rPr>
    </w:lvl>
    <w:lvl w:ilvl="4">
      <w:start w:val="1"/>
      <w:numFmt w:val="decimal"/>
      <w:lvlText w:val="%1.%2.%3.%4.%5."/>
      <w:lvlJc w:val="left"/>
      <w:pPr>
        <w:ind w:left="2232" w:hanging="792"/>
      </w:pPr>
      <w:rPr>
        <w:rFonts w:cs="Times New Roman"/>
        <w:b w:val="0"/>
        <w:color w:val="auto"/>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0F9038C8"/>
    <w:multiLevelType w:val="multilevel"/>
    <w:tmpl w:val="0F38503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nsid w:val="11727F24"/>
    <w:multiLevelType w:val="hybridMultilevel"/>
    <w:tmpl w:val="D2ACB1DE"/>
    <w:lvl w:ilvl="0" w:tplc="B832F9EC">
      <w:start w:val="9"/>
      <w:numFmt w:val="decimal"/>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8">
    <w:nsid w:val="14F93774"/>
    <w:multiLevelType w:val="multilevel"/>
    <w:tmpl w:val="65CA8D68"/>
    <w:lvl w:ilvl="0">
      <w:start w:val="7"/>
      <w:numFmt w:val="decimal"/>
      <w:lvlText w:val="%1."/>
      <w:lvlJc w:val="left"/>
      <w:pPr>
        <w:ind w:left="675" w:hanging="585"/>
      </w:pPr>
      <w:rPr>
        <w:rFonts w:cs="Times New Roman" w:hint="default"/>
        <w:b w:val="0"/>
      </w:rPr>
    </w:lvl>
    <w:lvl w:ilvl="1">
      <w:start w:val="1"/>
      <w:numFmt w:val="decimal"/>
      <w:lvlText w:val="%1.%2."/>
      <w:lvlJc w:val="left"/>
      <w:pPr>
        <w:ind w:left="1620" w:hanging="720"/>
      </w:pPr>
      <w:rPr>
        <w:rFonts w:cs="Times New Roman" w:hint="default"/>
        <w:b w:val="0"/>
      </w:rPr>
    </w:lvl>
    <w:lvl w:ilvl="2">
      <w:start w:val="1"/>
      <w:numFmt w:val="decimal"/>
      <w:lvlText w:val="%1.%2.%3."/>
      <w:lvlJc w:val="left"/>
      <w:pPr>
        <w:ind w:left="2520" w:hanging="720"/>
      </w:pPr>
      <w:rPr>
        <w:rFonts w:cs="Times New Roman" w:hint="default"/>
        <w:b w:val="0"/>
      </w:rPr>
    </w:lvl>
    <w:lvl w:ilvl="3">
      <w:start w:val="1"/>
      <w:numFmt w:val="decimal"/>
      <w:lvlText w:val="%1.%2.%3.%4."/>
      <w:lvlJc w:val="left"/>
      <w:pPr>
        <w:ind w:left="3780" w:hanging="1080"/>
      </w:pPr>
      <w:rPr>
        <w:rFonts w:cs="Times New Roman" w:hint="default"/>
        <w:b w:val="0"/>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9">
    <w:nsid w:val="1BCB6388"/>
    <w:multiLevelType w:val="hybridMultilevel"/>
    <w:tmpl w:val="3DA8C7BA"/>
    <w:lvl w:ilvl="0" w:tplc="B832F9EC">
      <w:start w:val="9"/>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nsid w:val="1C4E1260"/>
    <w:multiLevelType w:val="hybridMultilevel"/>
    <w:tmpl w:val="653AB80E"/>
    <w:lvl w:ilvl="0" w:tplc="0409000F">
      <w:start w:val="1"/>
      <w:numFmt w:val="decimal"/>
      <w:lvlText w:val="%1."/>
      <w:lvlJc w:val="left"/>
      <w:pPr>
        <w:ind w:left="2448" w:hanging="360"/>
      </w:pPr>
      <w:rPr>
        <w:rFonts w:cs="Times New Roman"/>
      </w:rPr>
    </w:lvl>
    <w:lvl w:ilvl="1" w:tplc="04090019" w:tentative="1">
      <w:start w:val="1"/>
      <w:numFmt w:val="lowerLetter"/>
      <w:lvlText w:val="%2."/>
      <w:lvlJc w:val="left"/>
      <w:pPr>
        <w:ind w:left="3168" w:hanging="360"/>
      </w:pPr>
      <w:rPr>
        <w:rFonts w:cs="Times New Roman"/>
      </w:rPr>
    </w:lvl>
    <w:lvl w:ilvl="2" w:tplc="0409001B" w:tentative="1">
      <w:start w:val="1"/>
      <w:numFmt w:val="lowerRoman"/>
      <w:lvlText w:val="%3."/>
      <w:lvlJc w:val="right"/>
      <w:pPr>
        <w:ind w:left="3888" w:hanging="180"/>
      </w:pPr>
      <w:rPr>
        <w:rFonts w:cs="Times New Roman"/>
      </w:rPr>
    </w:lvl>
    <w:lvl w:ilvl="3" w:tplc="0409000F" w:tentative="1">
      <w:start w:val="1"/>
      <w:numFmt w:val="decimal"/>
      <w:lvlText w:val="%4."/>
      <w:lvlJc w:val="left"/>
      <w:pPr>
        <w:ind w:left="4608" w:hanging="360"/>
      </w:pPr>
      <w:rPr>
        <w:rFonts w:cs="Times New Roman"/>
      </w:rPr>
    </w:lvl>
    <w:lvl w:ilvl="4" w:tplc="04090019" w:tentative="1">
      <w:start w:val="1"/>
      <w:numFmt w:val="lowerLetter"/>
      <w:lvlText w:val="%5."/>
      <w:lvlJc w:val="left"/>
      <w:pPr>
        <w:ind w:left="5328" w:hanging="360"/>
      </w:pPr>
      <w:rPr>
        <w:rFonts w:cs="Times New Roman"/>
      </w:rPr>
    </w:lvl>
    <w:lvl w:ilvl="5" w:tplc="0409001B" w:tentative="1">
      <w:start w:val="1"/>
      <w:numFmt w:val="lowerRoman"/>
      <w:lvlText w:val="%6."/>
      <w:lvlJc w:val="right"/>
      <w:pPr>
        <w:ind w:left="6048" w:hanging="180"/>
      </w:pPr>
      <w:rPr>
        <w:rFonts w:cs="Times New Roman"/>
      </w:rPr>
    </w:lvl>
    <w:lvl w:ilvl="6" w:tplc="0409000F" w:tentative="1">
      <w:start w:val="1"/>
      <w:numFmt w:val="decimal"/>
      <w:lvlText w:val="%7."/>
      <w:lvlJc w:val="left"/>
      <w:pPr>
        <w:ind w:left="6768" w:hanging="360"/>
      </w:pPr>
      <w:rPr>
        <w:rFonts w:cs="Times New Roman"/>
      </w:rPr>
    </w:lvl>
    <w:lvl w:ilvl="7" w:tplc="04090019" w:tentative="1">
      <w:start w:val="1"/>
      <w:numFmt w:val="lowerLetter"/>
      <w:lvlText w:val="%8."/>
      <w:lvlJc w:val="left"/>
      <w:pPr>
        <w:ind w:left="7488" w:hanging="360"/>
      </w:pPr>
      <w:rPr>
        <w:rFonts w:cs="Times New Roman"/>
      </w:rPr>
    </w:lvl>
    <w:lvl w:ilvl="8" w:tplc="0409001B" w:tentative="1">
      <w:start w:val="1"/>
      <w:numFmt w:val="lowerRoman"/>
      <w:lvlText w:val="%9."/>
      <w:lvlJc w:val="right"/>
      <w:pPr>
        <w:ind w:left="8208" w:hanging="180"/>
      </w:pPr>
      <w:rPr>
        <w:rFonts w:cs="Times New Roman"/>
      </w:rPr>
    </w:lvl>
  </w:abstractNum>
  <w:abstractNum w:abstractNumId="11">
    <w:nsid w:val="207E3C95"/>
    <w:multiLevelType w:val="hybridMultilevel"/>
    <w:tmpl w:val="B518D1C4"/>
    <w:lvl w:ilvl="0" w:tplc="0409000F">
      <w:start w:val="1"/>
      <w:numFmt w:val="decimal"/>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2">
    <w:nsid w:val="23024E21"/>
    <w:multiLevelType w:val="multilevel"/>
    <w:tmpl w:val="73502106"/>
    <w:lvl w:ilvl="0">
      <w:start w:val="4"/>
      <w:numFmt w:val="decimal"/>
      <w:lvlText w:val="%1."/>
      <w:lvlJc w:val="left"/>
      <w:pPr>
        <w:ind w:left="585" w:hanging="585"/>
      </w:pPr>
      <w:rPr>
        <w:rFonts w:cs="Times New Roman" w:hint="default"/>
      </w:rPr>
    </w:lvl>
    <w:lvl w:ilvl="1">
      <w:start w:val="5"/>
      <w:numFmt w:val="decimal"/>
      <w:lvlText w:val="%2."/>
      <w:lvlJc w:val="left"/>
      <w:pPr>
        <w:ind w:left="900" w:hanging="720"/>
      </w:pPr>
      <w:rPr>
        <w:rFonts w:cs="Times New Roman" w:hint="default"/>
        <w:b w:val="0"/>
      </w:rPr>
    </w:lvl>
    <w:lvl w:ilvl="2">
      <w:start w:val="6"/>
      <w:numFmt w:val="decimal"/>
      <w:lvlText w:val="5.%3"/>
      <w:lvlJc w:val="left"/>
      <w:pPr>
        <w:ind w:left="1080" w:hanging="720"/>
      </w:pPr>
      <w:rPr>
        <w:rFonts w:cs="Times New Roman" w:hint="default"/>
        <w:b w:val="0"/>
      </w:rPr>
    </w:lvl>
    <w:lvl w:ilvl="3">
      <w:start w:val="1"/>
      <w:numFmt w:val="decimal"/>
      <w:lvlText w:val="%1.%2.%3.%4."/>
      <w:lvlJc w:val="left"/>
      <w:pPr>
        <w:ind w:left="1620" w:hanging="108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2340" w:hanging="144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3060" w:hanging="1800"/>
      </w:pPr>
      <w:rPr>
        <w:rFonts w:cs="Times New Roman" w:hint="default"/>
      </w:rPr>
    </w:lvl>
    <w:lvl w:ilvl="8">
      <w:start w:val="1"/>
      <w:numFmt w:val="decimal"/>
      <w:lvlText w:val="%1.%2.%3.%4.%5.%6.%7.%8.%9."/>
      <w:lvlJc w:val="left"/>
      <w:pPr>
        <w:ind w:left="3600" w:hanging="2160"/>
      </w:pPr>
      <w:rPr>
        <w:rFonts w:cs="Times New Roman" w:hint="default"/>
      </w:rPr>
    </w:lvl>
  </w:abstractNum>
  <w:abstractNum w:abstractNumId="13">
    <w:nsid w:val="28365500"/>
    <w:multiLevelType w:val="hybridMultilevel"/>
    <w:tmpl w:val="3A9CC9EE"/>
    <w:lvl w:ilvl="0" w:tplc="0409000F">
      <w:start w:val="1"/>
      <w:numFmt w:val="decimal"/>
      <w:lvlText w:val="%1."/>
      <w:lvlJc w:val="left"/>
      <w:pPr>
        <w:ind w:left="5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9027C98"/>
    <w:multiLevelType w:val="hybridMultilevel"/>
    <w:tmpl w:val="377844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3D2E14"/>
    <w:multiLevelType w:val="multilevel"/>
    <w:tmpl w:val="56ECEDFA"/>
    <w:lvl w:ilvl="0">
      <w:start w:val="6"/>
      <w:numFmt w:val="decimal"/>
      <w:lvlText w:val="%1."/>
      <w:lvlJc w:val="left"/>
      <w:pPr>
        <w:ind w:left="585" w:hanging="585"/>
      </w:pPr>
      <w:rPr>
        <w:rFonts w:cs="Times New Roman" w:hint="default"/>
      </w:rPr>
    </w:lvl>
    <w:lvl w:ilvl="1">
      <w:start w:val="6"/>
      <w:numFmt w:val="decimal"/>
      <w:lvlText w:val="%2.1."/>
      <w:lvlJc w:val="left"/>
      <w:pPr>
        <w:ind w:left="1620" w:hanging="720"/>
      </w:pPr>
      <w:rPr>
        <w:rFonts w:cs="Times New Roman" w:hint="default"/>
      </w:rPr>
    </w:lvl>
    <w:lvl w:ilvl="2">
      <w:start w:val="1"/>
      <w:numFmt w:val="decimal"/>
      <w:lvlText w:val="%1.%2.%3."/>
      <w:lvlJc w:val="left"/>
      <w:pPr>
        <w:ind w:left="2520" w:hanging="720"/>
      </w:pPr>
      <w:rPr>
        <w:rFonts w:cs="Times New Roman" w:hint="default"/>
        <w:b w:val="0"/>
      </w:rPr>
    </w:lvl>
    <w:lvl w:ilvl="3">
      <w:start w:val="1"/>
      <w:numFmt w:val="decimal"/>
      <w:lvlText w:val="%1.%2.%3.%4."/>
      <w:lvlJc w:val="left"/>
      <w:pPr>
        <w:ind w:left="378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16">
    <w:nsid w:val="33440082"/>
    <w:multiLevelType w:val="multilevel"/>
    <w:tmpl w:val="D03419EC"/>
    <w:lvl w:ilvl="0">
      <w:start w:val="3"/>
      <w:numFmt w:val="decimal"/>
      <w:lvlText w:val="%1."/>
      <w:lvlJc w:val="left"/>
      <w:pPr>
        <w:ind w:left="585" w:hanging="585"/>
      </w:pPr>
      <w:rPr>
        <w:rFonts w:cs="Times New Roman" w:hint="default"/>
      </w:rPr>
    </w:lvl>
    <w:lvl w:ilvl="1">
      <w:start w:val="3"/>
      <w:numFmt w:val="decimal"/>
      <w:lvlText w:val="%1.%2."/>
      <w:lvlJc w:val="left"/>
      <w:pPr>
        <w:ind w:left="1620" w:hanging="720"/>
      </w:pPr>
      <w:rPr>
        <w:rFonts w:cs="Times New Roman" w:hint="default"/>
      </w:rPr>
    </w:lvl>
    <w:lvl w:ilvl="2">
      <w:start w:val="1"/>
      <w:numFmt w:val="decimal"/>
      <w:lvlText w:val="%1.%2.%3."/>
      <w:lvlJc w:val="left"/>
      <w:pPr>
        <w:ind w:left="2520" w:hanging="720"/>
      </w:pPr>
      <w:rPr>
        <w:rFonts w:cs="Times New Roman" w:hint="default"/>
        <w:b w:val="0"/>
      </w:rPr>
    </w:lvl>
    <w:lvl w:ilvl="3">
      <w:start w:val="1"/>
      <w:numFmt w:val="decimal"/>
      <w:lvlText w:val="%1.%2.%3.%4."/>
      <w:lvlJc w:val="left"/>
      <w:pPr>
        <w:ind w:left="378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17">
    <w:nsid w:val="36562FBA"/>
    <w:multiLevelType w:val="hybridMultilevel"/>
    <w:tmpl w:val="85D0097E"/>
    <w:lvl w:ilvl="0" w:tplc="74DC9A08">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82D62D2"/>
    <w:multiLevelType w:val="multilevel"/>
    <w:tmpl w:val="0409001F"/>
    <w:lvl w:ilvl="0">
      <w:start w:val="1"/>
      <w:numFmt w:val="decimal"/>
      <w:lvlText w:val="%1."/>
      <w:lvlJc w:val="left"/>
      <w:pPr>
        <w:ind w:left="1440" w:hanging="360"/>
      </w:pPr>
      <w:rPr>
        <w:rFonts w:cs="Times New Roman"/>
      </w:rPr>
    </w:lvl>
    <w:lvl w:ilvl="1">
      <w:start w:val="1"/>
      <w:numFmt w:val="decimal"/>
      <w:lvlText w:val="%1.%2."/>
      <w:lvlJc w:val="left"/>
      <w:pPr>
        <w:ind w:left="1872" w:hanging="432"/>
      </w:pPr>
      <w:rPr>
        <w:rFonts w:cs="Times New Roman"/>
      </w:rPr>
    </w:lvl>
    <w:lvl w:ilvl="2">
      <w:start w:val="1"/>
      <w:numFmt w:val="decimal"/>
      <w:lvlText w:val="%1.%2.%3."/>
      <w:lvlJc w:val="left"/>
      <w:pPr>
        <w:ind w:left="2304" w:hanging="504"/>
      </w:pPr>
      <w:rPr>
        <w:rFonts w:cs="Times New Roman"/>
      </w:rPr>
    </w:lvl>
    <w:lvl w:ilvl="3">
      <w:start w:val="1"/>
      <w:numFmt w:val="decimal"/>
      <w:lvlText w:val="%1.%2.%3.%4."/>
      <w:lvlJc w:val="left"/>
      <w:pPr>
        <w:ind w:left="2808" w:hanging="648"/>
      </w:pPr>
      <w:rPr>
        <w:rFonts w:cs="Times New Roman"/>
      </w:rPr>
    </w:lvl>
    <w:lvl w:ilvl="4">
      <w:start w:val="1"/>
      <w:numFmt w:val="decimal"/>
      <w:lvlText w:val="%1.%2.%3.%4.%5."/>
      <w:lvlJc w:val="left"/>
      <w:pPr>
        <w:ind w:left="3312" w:hanging="792"/>
      </w:pPr>
      <w:rPr>
        <w:rFonts w:cs="Times New Roman"/>
      </w:rPr>
    </w:lvl>
    <w:lvl w:ilvl="5">
      <w:start w:val="1"/>
      <w:numFmt w:val="decimal"/>
      <w:lvlText w:val="%1.%2.%3.%4.%5.%6."/>
      <w:lvlJc w:val="left"/>
      <w:pPr>
        <w:ind w:left="3816" w:hanging="936"/>
      </w:pPr>
      <w:rPr>
        <w:rFonts w:cs="Times New Roman"/>
      </w:rPr>
    </w:lvl>
    <w:lvl w:ilvl="6">
      <w:start w:val="1"/>
      <w:numFmt w:val="decimal"/>
      <w:lvlText w:val="%1.%2.%3.%4.%5.%6.%7."/>
      <w:lvlJc w:val="left"/>
      <w:pPr>
        <w:ind w:left="4320" w:hanging="1080"/>
      </w:pPr>
      <w:rPr>
        <w:rFonts w:cs="Times New Roman"/>
      </w:rPr>
    </w:lvl>
    <w:lvl w:ilvl="7">
      <w:start w:val="1"/>
      <w:numFmt w:val="decimal"/>
      <w:lvlText w:val="%1.%2.%3.%4.%5.%6.%7.%8."/>
      <w:lvlJc w:val="left"/>
      <w:pPr>
        <w:ind w:left="4824" w:hanging="1224"/>
      </w:pPr>
      <w:rPr>
        <w:rFonts w:cs="Times New Roman"/>
      </w:rPr>
    </w:lvl>
    <w:lvl w:ilvl="8">
      <w:start w:val="1"/>
      <w:numFmt w:val="decimal"/>
      <w:lvlText w:val="%1.%2.%3.%4.%5.%6.%7.%8.%9."/>
      <w:lvlJc w:val="left"/>
      <w:pPr>
        <w:ind w:left="5400" w:hanging="1440"/>
      </w:pPr>
      <w:rPr>
        <w:rFonts w:cs="Times New Roman"/>
      </w:rPr>
    </w:lvl>
  </w:abstractNum>
  <w:abstractNum w:abstractNumId="19">
    <w:nsid w:val="3924699C"/>
    <w:multiLevelType w:val="multilevel"/>
    <w:tmpl w:val="0409001F"/>
    <w:lvl w:ilvl="0">
      <w:start w:val="1"/>
      <w:numFmt w:val="decimal"/>
      <w:lvlText w:val="%1."/>
      <w:lvlJc w:val="left"/>
      <w:pPr>
        <w:ind w:left="1584" w:hanging="360"/>
      </w:pPr>
      <w:rPr>
        <w:rFonts w:cs="Times New Roman"/>
      </w:rPr>
    </w:lvl>
    <w:lvl w:ilvl="1">
      <w:start w:val="1"/>
      <w:numFmt w:val="decimal"/>
      <w:lvlText w:val="%1.%2."/>
      <w:lvlJc w:val="left"/>
      <w:pPr>
        <w:ind w:left="2016" w:hanging="432"/>
      </w:pPr>
      <w:rPr>
        <w:rFonts w:cs="Times New Roman"/>
      </w:rPr>
    </w:lvl>
    <w:lvl w:ilvl="2">
      <w:start w:val="1"/>
      <w:numFmt w:val="decimal"/>
      <w:lvlText w:val="%1.%2.%3."/>
      <w:lvlJc w:val="left"/>
      <w:pPr>
        <w:ind w:left="2448" w:hanging="504"/>
      </w:pPr>
      <w:rPr>
        <w:rFonts w:cs="Times New Roman"/>
      </w:rPr>
    </w:lvl>
    <w:lvl w:ilvl="3">
      <w:start w:val="1"/>
      <w:numFmt w:val="decimal"/>
      <w:lvlText w:val="%1.%2.%3.%4."/>
      <w:lvlJc w:val="left"/>
      <w:pPr>
        <w:ind w:left="2952" w:hanging="648"/>
      </w:pPr>
      <w:rPr>
        <w:rFonts w:cs="Times New Roman"/>
      </w:rPr>
    </w:lvl>
    <w:lvl w:ilvl="4">
      <w:start w:val="1"/>
      <w:numFmt w:val="decimal"/>
      <w:lvlText w:val="%1.%2.%3.%4.%5."/>
      <w:lvlJc w:val="left"/>
      <w:pPr>
        <w:ind w:left="3456" w:hanging="792"/>
      </w:pPr>
      <w:rPr>
        <w:rFonts w:cs="Times New Roman"/>
      </w:rPr>
    </w:lvl>
    <w:lvl w:ilvl="5">
      <w:start w:val="1"/>
      <w:numFmt w:val="decimal"/>
      <w:lvlText w:val="%1.%2.%3.%4.%5.%6."/>
      <w:lvlJc w:val="left"/>
      <w:pPr>
        <w:ind w:left="3960" w:hanging="936"/>
      </w:pPr>
      <w:rPr>
        <w:rFonts w:cs="Times New Roman"/>
      </w:rPr>
    </w:lvl>
    <w:lvl w:ilvl="6">
      <w:start w:val="1"/>
      <w:numFmt w:val="decimal"/>
      <w:lvlText w:val="%1.%2.%3.%4.%5.%6.%7."/>
      <w:lvlJc w:val="left"/>
      <w:pPr>
        <w:ind w:left="4464" w:hanging="1080"/>
      </w:pPr>
      <w:rPr>
        <w:rFonts w:cs="Times New Roman"/>
      </w:rPr>
    </w:lvl>
    <w:lvl w:ilvl="7">
      <w:start w:val="1"/>
      <w:numFmt w:val="decimal"/>
      <w:lvlText w:val="%1.%2.%3.%4.%5.%6.%7.%8."/>
      <w:lvlJc w:val="left"/>
      <w:pPr>
        <w:ind w:left="4968" w:hanging="1224"/>
      </w:pPr>
      <w:rPr>
        <w:rFonts w:cs="Times New Roman"/>
      </w:rPr>
    </w:lvl>
    <w:lvl w:ilvl="8">
      <w:start w:val="1"/>
      <w:numFmt w:val="decimal"/>
      <w:lvlText w:val="%1.%2.%3.%4.%5.%6.%7.%8.%9."/>
      <w:lvlJc w:val="left"/>
      <w:pPr>
        <w:ind w:left="5544" w:hanging="1440"/>
      </w:pPr>
      <w:rPr>
        <w:rFonts w:cs="Times New Roman"/>
      </w:rPr>
    </w:lvl>
  </w:abstractNum>
  <w:abstractNum w:abstractNumId="20">
    <w:nsid w:val="43681E8D"/>
    <w:multiLevelType w:val="multilevel"/>
    <w:tmpl w:val="56ECEDFA"/>
    <w:lvl w:ilvl="0">
      <w:start w:val="6"/>
      <w:numFmt w:val="decimal"/>
      <w:lvlText w:val="%1."/>
      <w:lvlJc w:val="left"/>
      <w:pPr>
        <w:ind w:left="585" w:hanging="585"/>
      </w:pPr>
      <w:rPr>
        <w:rFonts w:cs="Times New Roman" w:hint="default"/>
      </w:rPr>
    </w:lvl>
    <w:lvl w:ilvl="1">
      <w:start w:val="6"/>
      <w:numFmt w:val="decimal"/>
      <w:lvlText w:val="%2.1."/>
      <w:lvlJc w:val="left"/>
      <w:pPr>
        <w:ind w:left="1620" w:hanging="720"/>
      </w:pPr>
      <w:rPr>
        <w:rFonts w:cs="Times New Roman" w:hint="default"/>
      </w:rPr>
    </w:lvl>
    <w:lvl w:ilvl="2">
      <w:start w:val="1"/>
      <w:numFmt w:val="decimal"/>
      <w:lvlText w:val="%1.%2.%3."/>
      <w:lvlJc w:val="left"/>
      <w:pPr>
        <w:ind w:left="2520" w:hanging="720"/>
      </w:pPr>
      <w:rPr>
        <w:rFonts w:cs="Times New Roman" w:hint="default"/>
        <w:b w:val="0"/>
      </w:rPr>
    </w:lvl>
    <w:lvl w:ilvl="3">
      <w:start w:val="1"/>
      <w:numFmt w:val="decimal"/>
      <w:lvlText w:val="%1.%2.%3.%4."/>
      <w:lvlJc w:val="left"/>
      <w:pPr>
        <w:ind w:left="378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21">
    <w:nsid w:val="46E221E0"/>
    <w:multiLevelType w:val="multilevel"/>
    <w:tmpl w:val="80A83C68"/>
    <w:lvl w:ilvl="0">
      <w:start w:val="4"/>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
    <w:nsid w:val="4B1E0D09"/>
    <w:multiLevelType w:val="hybridMultilevel"/>
    <w:tmpl w:val="87DA466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3">
    <w:nsid w:val="4B9C559C"/>
    <w:multiLevelType w:val="multilevel"/>
    <w:tmpl w:val="2466ADF4"/>
    <w:lvl w:ilvl="0">
      <w:start w:val="4"/>
      <w:numFmt w:val="decimal"/>
      <w:lvlText w:val="%1."/>
      <w:lvlJc w:val="left"/>
      <w:pPr>
        <w:ind w:left="360" w:hanging="360"/>
      </w:pPr>
      <w:rPr>
        <w:rFonts w:cs="Times New Roman" w:hint="default"/>
        <w:b w:val="0"/>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val="0"/>
      </w:rPr>
    </w:lvl>
    <w:lvl w:ilvl="5">
      <w:start w:val="1"/>
      <w:numFmt w:val="decimal"/>
      <w:lvlText w:val="%1.%2.%3.%4.%5.%6."/>
      <w:lvlJc w:val="left"/>
      <w:pPr>
        <w:ind w:left="2736" w:hanging="936"/>
      </w:pPr>
      <w:rPr>
        <w:rFonts w:cs="Times New Roman" w:hint="default"/>
        <w:b w:val="0"/>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4">
    <w:nsid w:val="534538D2"/>
    <w:multiLevelType w:val="multilevel"/>
    <w:tmpl w:val="3D4A8CB0"/>
    <w:lvl w:ilvl="0">
      <w:start w:val="4"/>
      <w:numFmt w:val="decimal"/>
      <w:lvlText w:val="%1."/>
      <w:lvlJc w:val="left"/>
      <w:pPr>
        <w:ind w:left="585" w:hanging="585"/>
      </w:pPr>
      <w:rPr>
        <w:rFonts w:cs="Times New Roman" w:hint="default"/>
      </w:rPr>
    </w:lvl>
    <w:lvl w:ilvl="1">
      <w:start w:val="5"/>
      <w:numFmt w:val="decimal"/>
      <w:lvlText w:val="%2."/>
      <w:lvlJc w:val="left"/>
      <w:pPr>
        <w:ind w:left="900" w:hanging="720"/>
      </w:pPr>
      <w:rPr>
        <w:rFonts w:cs="Times New Roman" w:hint="default"/>
        <w:b w:val="0"/>
      </w:rPr>
    </w:lvl>
    <w:lvl w:ilvl="2">
      <w:start w:val="6"/>
      <w:numFmt w:val="decimal"/>
      <w:lvlText w:val="%3.1."/>
      <w:lvlJc w:val="left"/>
      <w:pPr>
        <w:ind w:left="1080" w:hanging="720"/>
      </w:pPr>
      <w:rPr>
        <w:rFonts w:cs="Times New Roman" w:hint="default"/>
      </w:rPr>
    </w:lvl>
    <w:lvl w:ilvl="3">
      <w:start w:val="1"/>
      <w:numFmt w:val="decimal"/>
      <w:lvlText w:val="%1.%2.%3.%4."/>
      <w:lvlJc w:val="left"/>
      <w:pPr>
        <w:ind w:left="1620" w:hanging="108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2340" w:hanging="144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3060" w:hanging="1800"/>
      </w:pPr>
      <w:rPr>
        <w:rFonts w:cs="Times New Roman" w:hint="default"/>
      </w:rPr>
    </w:lvl>
    <w:lvl w:ilvl="8">
      <w:start w:val="1"/>
      <w:numFmt w:val="decimal"/>
      <w:lvlText w:val="%1.%2.%3.%4.%5.%6.%7.%8.%9."/>
      <w:lvlJc w:val="left"/>
      <w:pPr>
        <w:ind w:left="3600" w:hanging="2160"/>
      </w:pPr>
      <w:rPr>
        <w:rFonts w:cs="Times New Roman" w:hint="default"/>
      </w:rPr>
    </w:lvl>
  </w:abstractNum>
  <w:abstractNum w:abstractNumId="25">
    <w:nsid w:val="55085FCD"/>
    <w:multiLevelType w:val="multilevel"/>
    <w:tmpl w:val="D7E4C2CC"/>
    <w:lvl w:ilvl="0">
      <w:start w:val="3"/>
      <w:numFmt w:val="decimal"/>
      <w:lvlText w:val="%1."/>
      <w:lvlJc w:val="left"/>
      <w:pPr>
        <w:ind w:left="360" w:hanging="360"/>
      </w:pPr>
      <w:rPr>
        <w:rFonts w:cs="Times New Roman" w:hint="default"/>
      </w:rPr>
    </w:lvl>
    <w:lvl w:ilvl="1">
      <w:start w:val="4"/>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
    <w:nsid w:val="57701DDC"/>
    <w:multiLevelType w:val="hybridMultilevel"/>
    <w:tmpl w:val="1A684FD4"/>
    <w:lvl w:ilvl="0" w:tplc="0409000F">
      <w:start w:val="1"/>
      <w:numFmt w:val="decimal"/>
      <w:lvlText w:val="%1."/>
      <w:lvlJc w:val="left"/>
      <w:pPr>
        <w:ind w:left="54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7">
    <w:nsid w:val="5C004442"/>
    <w:multiLevelType w:val="multilevel"/>
    <w:tmpl w:val="085AD6BE"/>
    <w:lvl w:ilvl="0">
      <w:start w:val="3"/>
      <w:numFmt w:val="decimal"/>
      <w:lvlText w:val="%1."/>
      <w:lvlJc w:val="left"/>
      <w:pPr>
        <w:ind w:left="585" w:hanging="585"/>
      </w:pPr>
      <w:rPr>
        <w:rFonts w:cs="Times New Roman" w:hint="default"/>
      </w:rPr>
    </w:lvl>
    <w:lvl w:ilvl="1">
      <w:start w:val="1"/>
      <w:numFmt w:val="decimal"/>
      <w:lvlText w:val="%2."/>
      <w:lvlJc w:val="left"/>
      <w:pPr>
        <w:ind w:left="900" w:hanging="720"/>
      </w:pPr>
      <w:rPr>
        <w:rFonts w:cs="Times New Roman" w:hint="default"/>
      </w:rPr>
    </w:lvl>
    <w:lvl w:ilvl="2">
      <w:start w:val="4"/>
      <w:numFmt w:val="decimal"/>
      <w:lvlText w:val="%1.%2.%3."/>
      <w:lvlJc w:val="left"/>
      <w:pPr>
        <w:ind w:left="1080" w:hanging="720"/>
      </w:pPr>
      <w:rPr>
        <w:rFonts w:cs="Times New Roman" w:hint="default"/>
      </w:rPr>
    </w:lvl>
    <w:lvl w:ilvl="3">
      <w:start w:val="1"/>
      <w:numFmt w:val="decimal"/>
      <w:lvlText w:val="%1.%2.%3.%4."/>
      <w:lvlJc w:val="left"/>
      <w:pPr>
        <w:ind w:left="1620" w:hanging="108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2340" w:hanging="144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3060" w:hanging="1800"/>
      </w:pPr>
      <w:rPr>
        <w:rFonts w:cs="Times New Roman" w:hint="default"/>
      </w:rPr>
    </w:lvl>
    <w:lvl w:ilvl="8">
      <w:start w:val="1"/>
      <w:numFmt w:val="decimal"/>
      <w:lvlText w:val="%1.%2.%3.%4.%5.%6.%7.%8.%9."/>
      <w:lvlJc w:val="left"/>
      <w:pPr>
        <w:ind w:left="3600" w:hanging="2160"/>
      </w:pPr>
      <w:rPr>
        <w:rFonts w:cs="Times New Roman" w:hint="default"/>
      </w:rPr>
    </w:lvl>
  </w:abstractNum>
  <w:abstractNum w:abstractNumId="28">
    <w:nsid w:val="62535181"/>
    <w:multiLevelType w:val="hybridMultilevel"/>
    <w:tmpl w:val="15ACEC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2DD740B"/>
    <w:multiLevelType w:val="multilevel"/>
    <w:tmpl w:val="753E4488"/>
    <w:lvl w:ilvl="0">
      <w:start w:val="4"/>
      <w:numFmt w:val="decimal"/>
      <w:lvlText w:val="%1."/>
      <w:lvlJc w:val="left"/>
      <w:pPr>
        <w:ind w:left="360" w:hanging="360"/>
      </w:pPr>
      <w:rPr>
        <w:rFonts w:cs="Times New Roman" w:hint="default"/>
        <w:b w:val="0"/>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ascii="Arial" w:hAnsi="Arial" w:cs="Arial" w:hint="default"/>
        <w:b w:val="0"/>
        <w:color w:val="auto"/>
        <w:sz w:val="24"/>
        <w:szCs w:val="24"/>
      </w:rPr>
    </w:lvl>
    <w:lvl w:ilvl="5">
      <w:start w:val="1"/>
      <w:numFmt w:val="decimal"/>
      <w:lvlText w:val="%1.%2.%3.%4.%5.%6."/>
      <w:lvlJc w:val="left"/>
      <w:pPr>
        <w:ind w:left="2736" w:hanging="936"/>
      </w:pPr>
      <w:rPr>
        <w:rFonts w:cs="Times New Roman" w:hint="default"/>
        <w:b w:val="0"/>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nsid w:val="64380E6B"/>
    <w:multiLevelType w:val="hybridMultilevel"/>
    <w:tmpl w:val="0E901ADA"/>
    <w:lvl w:ilvl="0" w:tplc="72BAB406">
      <w:start w:val="3"/>
      <w:numFmt w:val="decimal"/>
      <w:lvlText w:val="%1."/>
      <w:lvlJc w:val="left"/>
      <w:pPr>
        <w:ind w:left="360" w:hanging="360"/>
      </w:pPr>
      <w:rPr>
        <w:rFonts w:cs="Times New Roman" w:hint="default"/>
      </w:rPr>
    </w:lvl>
    <w:lvl w:ilvl="1" w:tplc="0409000F">
      <w:start w:val="1"/>
      <w:numFmt w:val="decimal"/>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nsid w:val="6981554D"/>
    <w:multiLevelType w:val="hybridMultilevel"/>
    <w:tmpl w:val="78A0F572"/>
    <w:lvl w:ilvl="0" w:tplc="B832F9EC">
      <w:start w:val="9"/>
      <w:numFmt w:val="decimal"/>
      <w:lvlText w:val="%1."/>
      <w:lvlJc w:val="left"/>
      <w:pPr>
        <w:ind w:left="72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nsid w:val="6C276EB0"/>
    <w:multiLevelType w:val="hybridMultilevel"/>
    <w:tmpl w:val="2FB83394"/>
    <w:lvl w:ilvl="0" w:tplc="0409000F">
      <w:start w:val="1"/>
      <w:numFmt w:val="decimal"/>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3">
    <w:nsid w:val="6EE62C39"/>
    <w:multiLevelType w:val="hybridMultilevel"/>
    <w:tmpl w:val="71DA4750"/>
    <w:lvl w:ilvl="0" w:tplc="B832F9EC">
      <w:start w:val="9"/>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4">
    <w:nsid w:val="7567482D"/>
    <w:multiLevelType w:val="hybridMultilevel"/>
    <w:tmpl w:val="A58C9B74"/>
    <w:lvl w:ilvl="0" w:tplc="04090013">
      <w:start w:val="1"/>
      <w:numFmt w:val="upperRoman"/>
      <w:lvlText w:val="%1."/>
      <w:lvlJc w:val="righ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5">
    <w:nsid w:val="77473D0D"/>
    <w:multiLevelType w:val="multilevel"/>
    <w:tmpl w:val="20581106"/>
    <w:lvl w:ilvl="0">
      <w:start w:val="9"/>
      <w:numFmt w:val="decimal"/>
      <w:lvlText w:val="%1."/>
      <w:lvlJc w:val="left"/>
      <w:pPr>
        <w:ind w:left="585" w:hanging="585"/>
      </w:pPr>
      <w:rPr>
        <w:rFonts w:cs="Times New Roman" w:hint="default"/>
        <w:b w:val="0"/>
      </w:rPr>
    </w:lvl>
    <w:lvl w:ilvl="1">
      <w:start w:val="9"/>
      <w:numFmt w:val="decimal"/>
      <w:lvlText w:val="%2."/>
      <w:lvlJc w:val="left"/>
      <w:pPr>
        <w:ind w:left="1620" w:hanging="72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78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36">
    <w:nsid w:val="779C75BC"/>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2"/>
  </w:num>
  <w:num w:numId="2">
    <w:abstractNumId w:val="1"/>
  </w:num>
  <w:num w:numId="3">
    <w:abstractNumId w:val="11"/>
  </w:num>
  <w:num w:numId="4">
    <w:abstractNumId w:val="34"/>
  </w:num>
  <w:num w:numId="5">
    <w:abstractNumId w:val="19"/>
  </w:num>
  <w:num w:numId="6">
    <w:abstractNumId w:val="0"/>
  </w:num>
  <w:num w:numId="7">
    <w:abstractNumId w:val="32"/>
  </w:num>
  <w:num w:numId="8">
    <w:abstractNumId w:val="18"/>
  </w:num>
  <w:num w:numId="9">
    <w:abstractNumId w:val="27"/>
  </w:num>
  <w:num w:numId="10">
    <w:abstractNumId w:val="16"/>
  </w:num>
  <w:num w:numId="11">
    <w:abstractNumId w:val="25"/>
  </w:num>
  <w:num w:numId="12">
    <w:abstractNumId w:val="30"/>
  </w:num>
  <w:num w:numId="13">
    <w:abstractNumId w:val="29"/>
  </w:num>
  <w:num w:numId="14">
    <w:abstractNumId w:val="24"/>
  </w:num>
  <w:num w:numId="15">
    <w:abstractNumId w:val="22"/>
  </w:num>
  <w:num w:numId="16">
    <w:abstractNumId w:val="17"/>
  </w:num>
  <w:num w:numId="17">
    <w:abstractNumId w:val="15"/>
  </w:num>
  <w:num w:numId="18">
    <w:abstractNumId w:val="35"/>
  </w:num>
  <w:num w:numId="19">
    <w:abstractNumId w:val="26"/>
  </w:num>
  <w:num w:numId="20">
    <w:abstractNumId w:val="6"/>
  </w:num>
  <w:num w:numId="21">
    <w:abstractNumId w:val="4"/>
  </w:num>
  <w:num w:numId="22">
    <w:abstractNumId w:val="28"/>
  </w:num>
  <w:num w:numId="23">
    <w:abstractNumId w:val="3"/>
  </w:num>
  <w:num w:numId="24">
    <w:abstractNumId w:val="21"/>
  </w:num>
  <w:num w:numId="25">
    <w:abstractNumId w:val="8"/>
  </w:num>
  <w:num w:numId="26">
    <w:abstractNumId w:val="7"/>
  </w:num>
  <w:num w:numId="27">
    <w:abstractNumId w:val="13"/>
  </w:num>
  <w:num w:numId="28">
    <w:abstractNumId w:val="33"/>
  </w:num>
  <w:num w:numId="29">
    <w:abstractNumId w:val="31"/>
  </w:num>
  <w:num w:numId="30">
    <w:abstractNumId w:val="9"/>
  </w:num>
  <w:num w:numId="31">
    <w:abstractNumId w:val="36"/>
  </w:num>
  <w:num w:numId="32">
    <w:abstractNumId w:val="5"/>
  </w:num>
  <w:num w:numId="33">
    <w:abstractNumId w:val="14"/>
  </w:num>
  <w:num w:numId="34">
    <w:abstractNumId w:val="12"/>
  </w:num>
  <w:num w:numId="35">
    <w:abstractNumId w:val="20"/>
  </w:num>
  <w:num w:numId="36">
    <w:abstractNumId w:val="10"/>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153DD"/>
    <w:rsid w:val="0000511F"/>
    <w:rsid w:val="00027768"/>
    <w:rsid w:val="00030761"/>
    <w:rsid w:val="000331F4"/>
    <w:rsid w:val="00033F92"/>
    <w:rsid w:val="00042C98"/>
    <w:rsid w:val="000455F2"/>
    <w:rsid w:val="00054A06"/>
    <w:rsid w:val="00056C4A"/>
    <w:rsid w:val="000607C2"/>
    <w:rsid w:val="00063B67"/>
    <w:rsid w:val="000751B0"/>
    <w:rsid w:val="000751CC"/>
    <w:rsid w:val="00075481"/>
    <w:rsid w:val="00075C06"/>
    <w:rsid w:val="00080987"/>
    <w:rsid w:val="00090FAF"/>
    <w:rsid w:val="00092498"/>
    <w:rsid w:val="000A74B3"/>
    <w:rsid w:val="000B2784"/>
    <w:rsid w:val="000B3528"/>
    <w:rsid w:val="000B76EB"/>
    <w:rsid w:val="000B7D5F"/>
    <w:rsid w:val="000C145D"/>
    <w:rsid w:val="000F152F"/>
    <w:rsid w:val="000F6A18"/>
    <w:rsid w:val="001019C2"/>
    <w:rsid w:val="00115E20"/>
    <w:rsid w:val="00127F9D"/>
    <w:rsid w:val="00135B2D"/>
    <w:rsid w:val="00136A34"/>
    <w:rsid w:val="00143316"/>
    <w:rsid w:val="00143C59"/>
    <w:rsid w:val="001462E4"/>
    <w:rsid w:val="0015111E"/>
    <w:rsid w:val="00161188"/>
    <w:rsid w:val="00163768"/>
    <w:rsid w:val="00164B82"/>
    <w:rsid w:val="001673BB"/>
    <w:rsid w:val="00174598"/>
    <w:rsid w:val="00183FA2"/>
    <w:rsid w:val="001854A3"/>
    <w:rsid w:val="00187C91"/>
    <w:rsid w:val="0019346E"/>
    <w:rsid w:val="00194EEB"/>
    <w:rsid w:val="001A0ABC"/>
    <w:rsid w:val="001B4D36"/>
    <w:rsid w:val="001B59D3"/>
    <w:rsid w:val="001B5E8C"/>
    <w:rsid w:val="001C5409"/>
    <w:rsid w:val="001D3D12"/>
    <w:rsid w:val="001E0F49"/>
    <w:rsid w:val="002016EF"/>
    <w:rsid w:val="002020A8"/>
    <w:rsid w:val="00205666"/>
    <w:rsid w:val="00211223"/>
    <w:rsid w:val="002142A2"/>
    <w:rsid w:val="002176E5"/>
    <w:rsid w:val="002178BF"/>
    <w:rsid w:val="0022660C"/>
    <w:rsid w:val="00240778"/>
    <w:rsid w:val="00251A62"/>
    <w:rsid w:val="002553F9"/>
    <w:rsid w:val="00257857"/>
    <w:rsid w:val="00261865"/>
    <w:rsid w:val="00272226"/>
    <w:rsid w:val="002725D0"/>
    <w:rsid w:val="00274DF1"/>
    <w:rsid w:val="002761A7"/>
    <w:rsid w:val="002766E9"/>
    <w:rsid w:val="00277A8B"/>
    <w:rsid w:val="00280D80"/>
    <w:rsid w:val="00283162"/>
    <w:rsid w:val="0028456E"/>
    <w:rsid w:val="002873E6"/>
    <w:rsid w:val="002928E0"/>
    <w:rsid w:val="002A5D6A"/>
    <w:rsid w:val="002A6CBB"/>
    <w:rsid w:val="002A7B38"/>
    <w:rsid w:val="002D2F2D"/>
    <w:rsid w:val="002D4FDD"/>
    <w:rsid w:val="002D71F8"/>
    <w:rsid w:val="002D7CF6"/>
    <w:rsid w:val="002F3B44"/>
    <w:rsid w:val="002F75C6"/>
    <w:rsid w:val="002F7E79"/>
    <w:rsid w:val="003037A3"/>
    <w:rsid w:val="00306887"/>
    <w:rsid w:val="00311CF5"/>
    <w:rsid w:val="003177C3"/>
    <w:rsid w:val="003247CE"/>
    <w:rsid w:val="0032624C"/>
    <w:rsid w:val="003327A6"/>
    <w:rsid w:val="003379DB"/>
    <w:rsid w:val="00337AC5"/>
    <w:rsid w:val="003454A1"/>
    <w:rsid w:val="00352F3B"/>
    <w:rsid w:val="00353550"/>
    <w:rsid w:val="00353AA6"/>
    <w:rsid w:val="003775C3"/>
    <w:rsid w:val="00381AD3"/>
    <w:rsid w:val="00390FAB"/>
    <w:rsid w:val="00391F4D"/>
    <w:rsid w:val="0039227C"/>
    <w:rsid w:val="00393EC2"/>
    <w:rsid w:val="003A08C9"/>
    <w:rsid w:val="003C1138"/>
    <w:rsid w:val="003C2D7B"/>
    <w:rsid w:val="003D1CE0"/>
    <w:rsid w:val="003D3B0E"/>
    <w:rsid w:val="003E1B16"/>
    <w:rsid w:val="003E2F1C"/>
    <w:rsid w:val="003E56DB"/>
    <w:rsid w:val="003F1C9A"/>
    <w:rsid w:val="003F5AF2"/>
    <w:rsid w:val="003F7F67"/>
    <w:rsid w:val="0040091B"/>
    <w:rsid w:val="00403D7F"/>
    <w:rsid w:val="0040653D"/>
    <w:rsid w:val="00406A68"/>
    <w:rsid w:val="004145B4"/>
    <w:rsid w:val="0042036F"/>
    <w:rsid w:val="00421AB4"/>
    <w:rsid w:val="004306BE"/>
    <w:rsid w:val="00431E00"/>
    <w:rsid w:val="004342AD"/>
    <w:rsid w:val="00435700"/>
    <w:rsid w:val="0044790C"/>
    <w:rsid w:val="0046202F"/>
    <w:rsid w:val="004635E2"/>
    <w:rsid w:val="00470F90"/>
    <w:rsid w:val="0048787D"/>
    <w:rsid w:val="00493040"/>
    <w:rsid w:val="00493D68"/>
    <w:rsid w:val="00495456"/>
    <w:rsid w:val="00497291"/>
    <w:rsid w:val="004A36B7"/>
    <w:rsid w:val="004A78CB"/>
    <w:rsid w:val="004A7925"/>
    <w:rsid w:val="004B1714"/>
    <w:rsid w:val="004B2F04"/>
    <w:rsid w:val="004C6404"/>
    <w:rsid w:val="004C6507"/>
    <w:rsid w:val="004D1E34"/>
    <w:rsid w:val="004D2478"/>
    <w:rsid w:val="004E34DC"/>
    <w:rsid w:val="004F5CA4"/>
    <w:rsid w:val="00500185"/>
    <w:rsid w:val="00500B28"/>
    <w:rsid w:val="0050397E"/>
    <w:rsid w:val="005153DD"/>
    <w:rsid w:val="00515D4E"/>
    <w:rsid w:val="00521F83"/>
    <w:rsid w:val="00526957"/>
    <w:rsid w:val="00530313"/>
    <w:rsid w:val="00530DA7"/>
    <w:rsid w:val="005375BD"/>
    <w:rsid w:val="00546882"/>
    <w:rsid w:val="00550852"/>
    <w:rsid w:val="00553AC6"/>
    <w:rsid w:val="00554FA5"/>
    <w:rsid w:val="00564BD8"/>
    <w:rsid w:val="00567802"/>
    <w:rsid w:val="005711E7"/>
    <w:rsid w:val="00572867"/>
    <w:rsid w:val="00580B0D"/>
    <w:rsid w:val="00590F45"/>
    <w:rsid w:val="005919CB"/>
    <w:rsid w:val="005A5CEA"/>
    <w:rsid w:val="005A5ED1"/>
    <w:rsid w:val="005B5971"/>
    <w:rsid w:val="005B7D73"/>
    <w:rsid w:val="005C0B48"/>
    <w:rsid w:val="005C159A"/>
    <w:rsid w:val="005C7F5F"/>
    <w:rsid w:val="005D1983"/>
    <w:rsid w:val="005D649D"/>
    <w:rsid w:val="005D7F6B"/>
    <w:rsid w:val="005E2273"/>
    <w:rsid w:val="005E24B5"/>
    <w:rsid w:val="005E42A0"/>
    <w:rsid w:val="005E7B33"/>
    <w:rsid w:val="005F239A"/>
    <w:rsid w:val="005F45C9"/>
    <w:rsid w:val="00602AE6"/>
    <w:rsid w:val="00606012"/>
    <w:rsid w:val="006109AC"/>
    <w:rsid w:val="006123DC"/>
    <w:rsid w:val="00617D41"/>
    <w:rsid w:val="00620FC2"/>
    <w:rsid w:val="00625DDE"/>
    <w:rsid w:val="0066679C"/>
    <w:rsid w:val="00666F0F"/>
    <w:rsid w:val="00667327"/>
    <w:rsid w:val="00676211"/>
    <w:rsid w:val="00680875"/>
    <w:rsid w:val="00684684"/>
    <w:rsid w:val="0069513B"/>
    <w:rsid w:val="00696746"/>
    <w:rsid w:val="006A1EEA"/>
    <w:rsid w:val="006B6779"/>
    <w:rsid w:val="006C1CBC"/>
    <w:rsid w:val="006C2721"/>
    <w:rsid w:val="006C302E"/>
    <w:rsid w:val="006C4291"/>
    <w:rsid w:val="006C4919"/>
    <w:rsid w:val="006C60B8"/>
    <w:rsid w:val="006D7D1F"/>
    <w:rsid w:val="006E2AAF"/>
    <w:rsid w:val="006E3F98"/>
    <w:rsid w:val="006E406E"/>
    <w:rsid w:val="006F19E4"/>
    <w:rsid w:val="006F21FC"/>
    <w:rsid w:val="006F4057"/>
    <w:rsid w:val="007008A4"/>
    <w:rsid w:val="00710194"/>
    <w:rsid w:val="00715D87"/>
    <w:rsid w:val="0071738A"/>
    <w:rsid w:val="00717FB3"/>
    <w:rsid w:val="0072106C"/>
    <w:rsid w:val="00725EE5"/>
    <w:rsid w:val="00731D1E"/>
    <w:rsid w:val="00732A70"/>
    <w:rsid w:val="00736606"/>
    <w:rsid w:val="00744FE9"/>
    <w:rsid w:val="0075256E"/>
    <w:rsid w:val="007556C7"/>
    <w:rsid w:val="00757D33"/>
    <w:rsid w:val="00766D80"/>
    <w:rsid w:val="007671BB"/>
    <w:rsid w:val="00777B13"/>
    <w:rsid w:val="007958D4"/>
    <w:rsid w:val="007A616E"/>
    <w:rsid w:val="007B2916"/>
    <w:rsid w:val="007B5B6C"/>
    <w:rsid w:val="007B73D9"/>
    <w:rsid w:val="007B7BBD"/>
    <w:rsid w:val="007C0E30"/>
    <w:rsid w:val="007C13CE"/>
    <w:rsid w:val="007C318D"/>
    <w:rsid w:val="007C445D"/>
    <w:rsid w:val="007C4D6C"/>
    <w:rsid w:val="007C5D26"/>
    <w:rsid w:val="007D2F31"/>
    <w:rsid w:val="007D3835"/>
    <w:rsid w:val="007D7B39"/>
    <w:rsid w:val="007D7F63"/>
    <w:rsid w:val="008026B7"/>
    <w:rsid w:val="00802CA7"/>
    <w:rsid w:val="00805BC2"/>
    <w:rsid w:val="0081003D"/>
    <w:rsid w:val="00813ADF"/>
    <w:rsid w:val="00816AD3"/>
    <w:rsid w:val="00836474"/>
    <w:rsid w:val="00847207"/>
    <w:rsid w:val="008476A4"/>
    <w:rsid w:val="00857ED6"/>
    <w:rsid w:val="00867316"/>
    <w:rsid w:val="00867376"/>
    <w:rsid w:val="00871B78"/>
    <w:rsid w:val="008869A1"/>
    <w:rsid w:val="008B18A2"/>
    <w:rsid w:val="008B1C47"/>
    <w:rsid w:val="008C2CE4"/>
    <w:rsid w:val="008C66D1"/>
    <w:rsid w:val="008C7E6F"/>
    <w:rsid w:val="008D0F44"/>
    <w:rsid w:val="008D2701"/>
    <w:rsid w:val="008D413F"/>
    <w:rsid w:val="008E0499"/>
    <w:rsid w:val="008E2069"/>
    <w:rsid w:val="008E25F8"/>
    <w:rsid w:val="008F1370"/>
    <w:rsid w:val="008F2157"/>
    <w:rsid w:val="008F23F6"/>
    <w:rsid w:val="008F2F4A"/>
    <w:rsid w:val="009001F5"/>
    <w:rsid w:val="00901929"/>
    <w:rsid w:val="00910CF6"/>
    <w:rsid w:val="009149D0"/>
    <w:rsid w:val="00915380"/>
    <w:rsid w:val="009175E7"/>
    <w:rsid w:val="00917A8D"/>
    <w:rsid w:val="00917CEA"/>
    <w:rsid w:val="0092617E"/>
    <w:rsid w:val="009316B1"/>
    <w:rsid w:val="00932F60"/>
    <w:rsid w:val="00951AA8"/>
    <w:rsid w:val="00954E83"/>
    <w:rsid w:val="00955A4B"/>
    <w:rsid w:val="00956DD6"/>
    <w:rsid w:val="00962A36"/>
    <w:rsid w:val="009677BA"/>
    <w:rsid w:val="009920E3"/>
    <w:rsid w:val="009959D3"/>
    <w:rsid w:val="009B0D1D"/>
    <w:rsid w:val="009B6ED5"/>
    <w:rsid w:val="009C0EDE"/>
    <w:rsid w:val="009C3B4B"/>
    <w:rsid w:val="009C482E"/>
    <w:rsid w:val="009C5D5D"/>
    <w:rsid w:val="009D1520"/>
    <w:rsid w:val="009D4483"/>
    <w:rsid w:val="009D645E"/>
    <w:rsid w:val="009D7435"/>
    <w:rsid w:val="009E67A4"/>
    <w:rsid w:val="009E7F50"/>
    <w:rsid w:val="009F06FA"/>
    <w:rsid w:val="009F27A3"/>
    <w:rsid w:val="009F3179"/>
    <w:rsid w:val="009F6FC7"/>
    <w:rsid w:val="00A00E8C"/>
    <w:rsid w:val="00A03822"/>
    <w:rsid w:val="00A04E10"/>
    <w:rsid w:val="00A120C9"/>
    <w:rsid w:val="00A1593E"/>
    <w:rsid w:val="00A17B51"/>
    <w:rsid w:val="00A204E0"/>
    <w:rsid w:val="00A20A84"/>
    <w:rsid w:val="00A261FA"/>
    <w:rsid w:val="00A26BB0"/>
    <w:rsid w:val="00A34630"/>
    <w:rsid w:val="00A35603"/>
    <w:rsid w:val="00A408FA"/>
    <w:rsid w:val="00A41DA8"/>
    <w:rsid w:val="00A63A69"/>
    <w:rsid w:val="00A64136"/>
    <w:rsid w:val="00A72B73"/>
    <w:rsid w:val="00A81B94"/>
    <w:rsid w:val="00A8595E"/>
    <w:rsid w:val="00A965DE"/>
    <w:rsid w:val="00AA1C30"/>
    <w:rsid w:val="00AA57B5"/>
    <w:rsid w:val="00AB528B"/>
    <w:rsid w:val="00AB7F3D"/>
    <w:rsid w:val="00AC3C5F"/>
    <w:rsid w:val="00AC49F0"/>
    <w:rsid w:val="00AD0BED"/>
    <w:rsid w:val="00AF7ECE"/>
    <w:rsid w:val="00B0407D"/>
    <w:rsid w:val="00B046D7"/>
    <w:rsid w:val="00B10C88"/>
    <w:rsid w:val="00B14C8D"/>
    <w:rsid w:val="00B16BD8"/>
    <w:rsid w:val="00B1736B"/>
    <w:rsid w:val="00B21819"/>
    <w:rsid w:val="00B21E17"/>
    <w:rsid w:val="00B23155"/>
    <w:rsid w:val="00B23C6B"/>
    <w:rsid w:val="00B247DD"/>
    <w:rsid w:val="00B303FE"/>
    <w:rsid w:val="00B342E2"/>
    <w:rsid w:val="00B34577"/>
    <w:rsid w:val="00B44ABA"/>
    <w:rsid w:val="00B46D88"/>
    <w:rsid w:val="00B47DB2"/>
    <w:rsid w:val="00B54FB7"/>
    <w:rsid w:val="00B62340"/>
    <w:rsid w:val="00B7555E"/>
    <w:rsid w:val="00B93D1F"/>
    <w:rsid w:val="00B94892"/>
    <w:rsid w:val="00B978D9"/>
    <w:rsid w:val="00BB2667"/>
    <w:rsid w:val="00BB48AC"/>
    <w:rsid w:val="00BC2346"/>
    <w:rsid w:val="00BC2B61"/>
    <w:rsid w:val="00BC407C"/>
    <w:rsid w:val="00BC75AE"/>
    <w:rsid w:val="00BD166D"/>
    <w:rsid w:val="00BD4DEF"/>
    <w:rsid w:val="00BD4EF7"/>
    <w:rsid w:val="00BE7D66"/>
    <w:rsid w:val="00BE7D94"/>
    <w:rsid w:val="00BF1BB7"/>
    <w:rsid w:val="00BF3451"/>
    <w:rsid w:val="00BF655C"/>
    <w:rsid w:val="00C06695"/>
    <w:rsid w:val="00C1685C"/>
    <w:rsid w:val="00C32885"/>
    <w:rsid w:val="00C34337"/>
    <w:rsid w:val="00C466A2"/>
    <w:rsid w:val="00C50C55"/>
    <w:rsid w:val="00C51E55"/>
    <w:rsid w:val="00C53EC7"/>
    <w:rsid w:val="00C55176"/>
    <w:rsid w:val="00C55A82"/>
    <w:rsid w:val="00C56EC0"/>
    <w:rsid w:val="00C617FD"/>
    <w:rsid w:val="00C61CA4"/>
    <w:rsid w:val="00C6422D"/>
    <w:rsid w:val="00C747A3"/>
    <w:rsid w:val="00C818CD"/>
    <w:rsid w:val="00C90C61"/>
    <w:rsid w:val="00C97D6C"/>
    <w:rsid w:val="00CA5CC2"/>
    <w:rsid w:val="00CC2627"/>
    <w:rsid w:val="00CC58C4"/>
    <w:rsid w:val="00CE16DF"/>
    <w:rsid w:val="00CE473F"/>
    <w:rsid w:val="00CE6A19"/>
    <w:rsid w:val="00CF0FC0"/>
    <w:rsid w:val="00CF7FC9"/>
    <w:rsid w:val="00D006DC"/>
    <w:rsid w:val="00D00A0C"/>
    <w:rsid w:val="00D0286D"/>
    <w:rsid w:val="00D10A25"/>
    <w:rsid w:val="00D2374D"/>
    <w:rsid w:val="00D33E39"/>
    <w:rsid w:val="00D36AA2"/>
    <w:rsid w:val="00D467E3"/>
    <w:rsid w:val="00D55912"/>
    <w:rsid w:val="00D70198"/>
    <w:rsid w:val="00D830CC"/>
    <w:rsid w:val="00D956CB"/>
    <w:rsid w:val="00D95BFE"/>
    <w:rsid w:val="00D978D7"/>
    <w:rsid w:val="00DA7D49"/>
    <w:rsid w:val="00DB03F5"/>
    <w:rsid w:val="00DB08F7"/>
    <w:rsid w:val="00DB2D44"/>
    <w:rsid w:val="00DB6229"/>
    <w:rsid w:val="00DC040B"/>
    <w:rsid w:val="00DC203A"/>
    <w:rsid w:val="00DC5FAF"/>
    <w:rsid w:val="00DC76D0"/>
    <w:rsid w:val="00DD1183"/>
    <w:rsid w:val="00DD6383"/>
    <w:rsid w:val="00DE2DA0"/>
    <w:rsid w:val="00DF055F"/>
    <w:rsid w:val="00DF738B"/>
    <w:rsid w:val="00E07C47"/>
    <w:rsid w:val="00E10A49"/>
    <w:rsid w:val="00E127DE"/>
    <w:rsid w:val="00E13029"/>
    <w:rsid w:val="00E13E9F"/>
    <w:rsid w:val="00E240A3"/>
    <w:rsid w:val="00E32FA2"/>
    <w:rsid w:val="00E33113"/>
    <w:rsid w:val="00E35862"/>
    <w:rsid w:val="00E55B4A"/>
    <w:rsid w:val="00E55B89"/>
    <w:rsid w:val="00E63277"/>
    <w:rsid w:val="00E70910"/>
    <w:rsid w:val="00E70B8E"/>
    <w:rsid w:val="00E83552"/>
    <w:rsid w:val="00E86EF7"/>
    <w:rsid w:val="00E872BF"/>
    <w:rsid w:val="00E92F24"/>
    <w:rsid w:val="00E9665D"/>
    <w:rsid w:val="00EA1269"/>
    <w:rsid w:val="00EA14C3"/>
    <w:rsid w:val="00EB0E8B"/>
    <w:rsid w:val="00EB669A"/>
    <w:rsid w:val="00EC0C4F"/>
    <w:rsid w:val="00EC14EE"/>
    <w:rsid w:val="00EC2776"/>
    <w:rsid w:val="00EC42AC"/>
    <w:rsid w:val="00ED42C8"/>
    <w:rsid w:val="00EE4AA4"/>
    <w:rsid w:val="00EE5B23"/>
    <w:rsid w:val="00EF077C"/>
    <w:rsid w:val="00EF3C7F"/>
    <w:rsid w:val="00EF4D5E"/>
    <w:rsid w:val="00EF5C40"/>
    <w:rsid w:val="00EF5F81"/>
    <w:rsid w:val="00F03443"/>
    <w:rsid w:val="00F03FDD"/>
    <w:rsid w:val="00F1122B"/>
    <w:rsid w:val="00F143B8"/>
    <w:rsid w:val="00F15E9C"/>
    <w:rsid w:val="00F176B1"/>
    <w:rsid w:val="00F17DBB"/>
    <w:rsid w:val="00F20D78"/>
    <w:rsid w:val="00F24C31"/>
    <w:rsid w:val="00F279A9"/>
    <w:rsid w:val="00F402B8"/>
    <w:rsid w:val="00F45619"/>
    <w:rsid w:val="00F5248F"/>
    <w:rsid w:val="00F549DC"/>
    <w:rsid w:val="00F54EEE"/>
    <w:rsid w:val="00F56A61"/>
    <w:rsid w:val="00F6220A"/>
    <w:rsid w:val="00F631BE"/>
    <w:rsid w:val="00F9328A"/>
    <w:rsid w:val="00FA3E5A"/>
    <w:rsid w:val="00FA70C3"/>
    <w:rsid w:val="00FB181B"/>
    <w:rsid w:val="00FB4878"/>
    <w:rsid w:val="00FB6760"/>
    <w:rsid w:val="00FB781E"/>
    <w:rsid w:val="00FC0ABF"/>
    <w:rsid w:val="00FE18F8"/>
    <w:rsid w:val="00FE22F0"/>
    <w:rsid w:val="00FE2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place"/>
  <w:shapeDefaults>
    <o:shapedefaults v:ext="edit" spidmax="1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39A"/>
    <w:pPr>
      <w:spacing w:after="200" w:line="276" w:lineRule="auto"/>
    </w:pPr>
    <w:rPr>
      <w:sz w:val="22"/>
      <w:szCs w:val="22"/>
    </w:rPr>
  </w:style>
  <w:style w:type="paragraph" w:styleId="Heading2">
    <w:name w:val="heading 2"/>
    <w:basedOn w:val="Normal"/>
    <w:next w:val="Normal"/>
    <w:link w:val="Heading2Char"/>
    <w:uiPriority w:val="99"/>
    <w:qFormat/>
    <w:locked/>
    <w:rsid w:val="00BE7D66"/>
    <w:pPr>
      <w:keepNext/>
      <w:spacing w:before="240" w:after="60" w:line="240" w:lineRule="auto"/>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BE7D66"/>
    <w:rPr>
      <w:rFonts w:ascii="Arial" w:hAnsi="Arial" w:cs="Arial"/>
      <w:b/>
      <w:bCs/>
      <w:i/>
      <w:iCs/>
      <w:sz w:val="28"/>
      <w:szCs w:val="28"/>
      <w:lang w:val="en-US" w:eastAsia="en-US" w:bidi="ar-SA"/>
    </w:rPr>
  </w:style>
  <w:style w:type="paragraph" w:styleId="ListParagraph">
    <w:name w:val="List Paragraph"/>
    <w:basedOn w:val="Normal"/>
    <w:uiPriority w:val="99"/>
    <w:qFormat/>
    <w:rsid w:val="00A00E8C"/>
    <w:pPr>
      <w:ind w:left="720"/>
      <w:contextualSpacing/>
    </w:pPr>
  </w:style>
  <w:style w:type="paragraph" w:styleId="DocumentMap">
    <w:name w:val="Document Map"/>
    <w:basedOn w:val="Normal"/>
    <w:link w:val="DocumentMapChar"/>
    <w:uiPriority w:val="99"/>
    <w:semiHidden/>
    <w:rsid w:val="00867376"/>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867376"/>
    <w:rPr>
      <w:rFonts w:ascii="Tahoma" w:hAnsi="Tahoma" w:cs="Tahoma"/>
      <w:sz w:val="16"/>
      <w:szCs w:val="16"/>
    </w:rPr>
  </w:style>
  <w:style w:type="character" w:styleId="Hyperlink">
    <w:name w:val="Hyperlink"/>
    <w:basedOn w:val="DefaultParagraphFont"/>
    <w:uiPriority w:val="99"/>
    <w:rsid w:val="00194EEB"/>
    <w:rPr>
      <w:rFonts w:cs="Times New Roman"/>
      <w:color w:val="0000FF"/>
      <w:u w:val="single"/>
    </w:rPr>
  </w:style>
  <w:style w:type="table" w:styleId="TableGrid">
    <w:name w:val="Table Grid"/>
    <w:basedOn w:val="TableNormal"/>
    <w:uiPriority w:val="99"/>
    <w:rsid w:val="001462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5F45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F45C9"/>
    <w:rPr>
      <w:rFonts w:cs="Times New Roman"/>
      <w:sz w:val="22"/>
      <w:szCs w:val="22"/>
    </w:rPr>
  </w:style>
  <w:style w:type="paragraph" w:styleId="Footer">
    <w:name w:val="footer"/>
    <w:basedOn w:val="Normal"/>
    <w:link w:val="FooterChar"/>
    <w:uiPriority w:val="99"/>
    <w:rsid w:val="005F45C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45C9"/>
    <w:rPr>
      <w:rFonts w:cs="Times New Roman"/>
      <w:sz w:val="22"/>
      <w:szCs w:val="22"/>
    </w:rPr>
  </w:style>
  <w:style w:type="character" w:styleId="CommentReference">
    <w:name w:val="annotation reference"/>
    <w:basedOn w:val="DefaultParagraphFont"/>
    <w:uiPriority w:val="99"/>
    <w:semiHidden/>
    <w:rsid w:val="00183FA2"/>
    <w:rPr>
      <w:rFonts w:cs="Times New Roman"/>
      <w:sz w:val="16"/>
      <w:szCs w:val="16"/>
    </w:rPr>
  </w:style>
  <w:style w:type="paragraph" w:styleId="CommentText">
    <w:name w:val="annotation text"/>
    <w:basedOn w:val="Normal"/>
    <w:link w:val="CommentTextChar"/>
    <w:uiPriority w:val="99"/>
    <w:semiHidden/>
    <w:rsid w:val="00183FA2"/>
    <w:pPr>
      <w:spacing w:line="240" w:lineRule="auto"/>
    </w:pPr>
    <w:rPr>
      <w:sz w:val="20"/>
      <w:szCs w:val="20"/>
    </w:rPr>
  </w:style>
  <w:style w:type="character" w:customStyle="1" w:styleId="CommentTextChar">
    <w:name w:val="Comment Text Char"/>
    <w:basedOn w:val="DefaultParagraphFont"/>
    <w:link w:val="CommentText"/>
    <w:uiPriority w:val="99"/>
    <w:semiHidden/>
    <w:locked/>
    <w:rsid w:val="00183FA2"/>
    <w:rPr>
      <w:rFonts w:cs="Times New Roman"/>
    </w:rPr>
  </w:style>
  <w:style w:type="paragraph" w:styleId="CommentSubject">
    <w:name w:val="annotation subject"/>
    <w:basedOn w:val="CommentText"/>
    <w:next w:val="CommentText"/>
    <w:link w:val="CommentSubjectChar"/>
    <w:uiPriority w:val="99"/>
    <w:semiHidden/>
    <w:rsid w:val="00183FA2"/>
    <w:rPr>
      <w:b/>
      <w:bCs/>
    </w:rPr>
  </w:style>
  <w:style w:type="character" w:customStyle="1" w:styleId="CommentSubjectChar">
    <w:name w:val="Comment Subject Char"/>
    <w:basedOn w:val="CommentTextChar"/>
    <w:link w:val="CommentSubject"/>
    <w:uiPriority w:val="99"/>
    <w:semiHidden/>
    <w:locked/>
    <w:rsid w:val="00183FA2"/>
    <w:rPr>
      <w:rFonts w:cs="Times New Roman"/>
      <w:b/>
      <w:bCs/>
    </w:rPr>
  </w:style>
  <w:style w:type="paragraph" w:styleId="BalloonText">
    <w:name w:val="Balloon Text"/>
    <w:basedOn w:val="Normal"/>
    <w:link w:val="BalloonTextChar"/>
    <w:uiPriority w:val="99"/>
    <w:semiHidden/>
    <w:rsid w:val="00183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83FA2"/>
    <w:rPr>
      <w:rFonts w:ascii="Tahoma" w:hAnsi="Tahoma" w:cs="Tahoma"/>
      <w:sz w:val="16"/>
      <w:szCs w:val="16"/>
    </w:rPr>
  </w:style>
  <w:style w:type="paragraph" w:styleId="PlainText">
    <w:name w:val="Plain Text"/>
    <w:basedOn w:val="Normal"/>
    <w:link w:val="PlainTextChar"/>
    <w:uiPriority w:val="99"/>
    <w:semiHidden/>
    <w:unhideWhenUsed/>
    <w:rsid w:val="00EF4D5E"/>
    <w:pPr>
      <w:spacing w:after="0" w:line="240" w:lineRule="auto"/>
    </w:pPr>
    <w:rPr>
      <w:rFonts w:ascii="Arial" w:hAnsi="Arial"/>
      <w:szCs w:val="21"/>
    </w:rPr>
  </w:style>
  <w:style w:type="character" w:customStyle="1" w:styleId="PlainTextChar">
    <w:name w:val="Plain Text Char"/>
    <w:basedOn w:val="DefaultParagraphFont"/>
    <w:link w:val="PlainText"/>
    <w:uiPriority w:val="99"/>
    <w:semiHidden/>
    <w:rsid w:val="00EF4D5E"/>
    <w:rPr>
      <w:rFonts w:ascii="Arial" w:eastAsia="Calibri" w:hAnsi="Arial" w:cs="Times New Roman"/>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673640">
      <w:marLeft w:val="0"/>
      <w:marRight w:val="0"/>
      <w:marTop w:val="0"/>
      <w:marBottom w:val="0"/>
      <w:divBdr>
        <w:top w:val="none" w:sz="0" w:space="0" w:color="auto"/>
        <w:left w:val="none" w:sz="0" w:space="0" w:color="auto"/>
        <w:bottom w:val="none" w:sz="0" w:space="0" w:color="auto"/>
        <w:right w:val="none" w:sz="0" w:space="0" w:color="auto"/>
      </w:divBdr>
    </w:div>
    <w:div w:id="1546673641">
      <w:marLeft w:val="0"/>
      <w:marRight w:val="0"/>
      <w:marTop w:val="0"/>
      <w:marBottom w:val="0"/>
      <w:divBdr>
        <w:top w:val="none" w:sz="0" w:space="0" w:color="auto"/>
        <w:left w:val="none" w:sz="0" w:space="0" w:color="auto"/>
        <w:bottom w:val="none" w:sz="0" w:space="0" w:color="auto"/>
        <w:right w:val="none" w:sz="0" w:space="0" w:color="auto"/>
      </w:divBdr>
    </w:div>
    <w:div w:id="1546673643">
      <w:marLeft w:val="0"/>
      <w:marRight w:val="0"/>
      <w:marTop w:val="0"/>
      <w:marBottom w:val="0"/>
      <w:divBdr>
        <w:top w:val="none" w:sz="0" w:space="0" w:color="auto"/>
        <w:left w:val="none" w:sz="0" w:space="0" w:color="auto"/>
        <w:bottom w:val="none" w:sz="0" w:space="0" w:color="auto"/>
        <w:right w:val="none" w:sz="0" w:space="0" w:color="auto"/>
      </w:divBdr>
      <w:divsChild>
        <w:div w:id="1546673642">
          <w:marLeft w:val="0"/>
          <w:marRight w:val="0"/>
          <w:marTop w:val="0"/>
          <w:marBottom w:val="0"/>
          <w:divBdr>
            <w:top w:val="none" w:sz="0" w:space="0" w:color="auto"/>
            <w:left w:val="none" w:sz="0" w:space="0" w:color="auto"/>
            <w:bottom w:val="none" w:sz="0" w:space="0" w:color="auto"/>
            <w:right w:val="none" w:sz="0" w:space="0" w:color="auto"/>
          </w:divBdr>
          <w:divsChild>
            <w:div w:id="15466736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50534176">
      <w:bodyDiv w:val="1"/>
      <w:marLeft w:val="0"/>
      <w:marRight w:val="0"/>
      <w:marTop w:val="0"/>
      <w:marBottom w:val="0"/>
      <w:divBdr>
        <w:top w:val="none" w:sz="0" w:space="0" w:color="auto"/>
        <w:left w:val="none" w:sz="0" w:space="0" w:color="auto"/>
        <w:bottom w:val="none" w:sz="0" w:space="0" w:color="auto"/>
        <w:right w:val="none" w:sz="0" w:space="0" w:color="auto"/>
      </w:divBdr>
    </w:div>
    <w:div w:id="168855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Word_Document3.docx"/><Relationship Id="rId26" Type="http://schemas.openxmlformats.org/officeDocument/2006/relationships/oleObject" Target="embeddings/Microsoft_Word_97_-_2003_Document2.doc"/><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package" Target="embeddings/Microsoft_Word_Document8.docx"/><Relationship Id="rId42" Type="http://schemas.openxmlformats.org/officeDocument/2006/relationships/oleObject" Target="embeddings/oleObject3.bin"/><Relationship Id="rId47" Type="http://schemas.openxmlformats.org/officeDocument/2006/relationships/image" Target="media/image22.emf"/><Relationship Id="rId50" Type="http://schemas.openxmlformats.org/officeDocument/2006/relationships/oleObject" Target="embeddings/oleObject4.bin"/><Relationship Id="rId55" Type="http://schemas.openxmlformats.org/officeDocument/2006/relationships/image" Target="media/image26.emf"/><Relationship Id="rId63" Type="http://schemas.openxmlformats.org/officeDocument/2006/relationships/image" Target="media/image30.emf"/><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Word_Document2.docx"/><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oleObject" Target="embeddings/oleObject1.bin"/><Relationship Id="rId32" Type="http://schemas.openxmlformats.org/officeDocument/2006/relationships/package" Target="embeddings/Microsoft_Word_Document7.docx"/><Relationship Id="rId37" Type="http://schemas.openxmlformats.org/officeDocument/2006/relationships/image" Target="media/image17.emf"/><Relationship Id="rId40" Type="http://schemas.openxmlformats.org/officeDocument/2006/relationships/package" Target="embeddings/Microsoft_PowerPoint_Presentation11.pptx"/><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package" Target="embeddings/Microsoft_Word_Document18.docx"/><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2.bin"/><Relationship Id="rId36" Type="http://schemas.openxmlformats.org/officeDocument/2006/relationships/package" Target="embeddings/Microsoft_Word_Document9.docx"/><Relationship Id="rId49" Type="http://schemas.openxmlformats.org/officeDocument/2006/relationships/image" Target="media/image23.emf"/><Relationship Id="rId57" Type="http://schemas.openxmlformats.org/officeDocument/2006/relationships/image" Target="media/image27.emf"/><Relationship Id="rId61" Type="http://schemas.openxmlformats.org/officeDocument/2006/relationships/image" Target="media/image29.emf"/><Relationship Id="rId10" Type="http://schemas.openxmlformats.org/officeDocument/2006/relationships/image" Target="media/image3.jpe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package" Target="embeddings/Microsoft_Word_Document12.docx"/><Relationship Id="rId52" Type="http://schemas.openxmlformats.org/officeDocument/2006/relationships/package" Target="embeddings/Microsoft_Word_Document15.docx"/><Relationship Id="rId60" Type="http://schemas.openxmlformats.org/officeDocument/2006/relationships/package" Target="embeddings/Microsoft_Word_Document19.docx"/><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Microsoft_Excel_97-2003_Worksheet1.xls"/><Relationship Id="rId22" Type="http://schemas.openxmlformats.org/officeDocument/2006/relationships/package" Target="embeddings/Microsoft_Word_Document5.docx"/><Relationship Id="rId27" Type="http://schemas.openxmlformats.org/officeDocument/2006/relationships/image" Target="media/image12.emf"/><Relationship Id="rId30" Type="http://schemas.openxmlformats.org/officeDocument/2006/relationships/package" Target="embeddings/Microsoft_Word_Document6.docx"/><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package" Target="embeddings/Microsoft_PowerPoint_Presentation14.pptx"/><Relationship Id="rId56" Type="http://schemas.openxmlformats.org/officeDocument/2006/relationships/package" Target="embeddings/Microsoft_PowerPoint_Presentation17.pptx"/><Relationship Id="rId64" Type="http://schemas.openxmlformats.org/officeDocument/2006/relationships/oleObject" Target="embeddings/Microsoft_PowerPoint_97-2003_Presentation3.ppt"/><Relationship Id="rId69"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24.emf"/><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package" Target="embeddings/Microsoft_Word_Document1.doc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Word_Document10.docx"/><Relationship Id="rId46" Type="http://schemas.openxmlformats.org/officeDocument/2006/relationships/package" Target="embeddings/Microsoft_Word_Document13.docx"/><Relationship Id="rId59" Type="http://schemas.openxmlformats.org/officeDocument/2006/relationships/image" Target="media/image28.emf"/><Relationship Id="rId67" Type="http://schemas.openxmlformats.org/officeDocument/2006/relationships/footer" Target="footer1.xml"/><Relationship Id="rId20" Type="http://schemas.openxmlformats.org/officeDocument/2006/relationships/package" Target="embeddings/Microsoft_Word_Document4.docx"/><Relationship Id="rId41" Type="http://schemas.openxmlformats.org/officeDocument/2006/relationships/image" Target="media/image19.emf"/><Relationship Id="rId54" Type="http://schemas.openxmlformats.org/officeDocument/2006/relationships/package" Target="embeddings/Microsoft_Word_Document16.docx"/><Relationship Id="rId62" Type="http://schemas.openxmlformats.org/officeDocument/2006/relationships/oleObject" Target="embeddings/oleObject5.bin"/><Relationship Id="rId7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18</Pages>
  <Words>4220</Words>
  <Characters>24054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EXECUTIVE COMMITTEE MEETING</vt:lpstr>
    </vt:vector>
  </TitlesOfParts>
  <Company/>
  <LinksUpToDate>false</LinksUpToDate>
  <CharactersWithSpaces>28218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COMMITTEE MEETING</dc:title>
  <dc:subject/>
  <dc:creator>Jeff Sventek</dc:creator>
  <cp:keywords/>
  <dc:description/>
  <cp:lastModifiedBy>Jeff Sventek</cp:lastModifiedBy>
  <cp:revision>14</cp:revision>
  <dcterms:created xsi:type="dcterms:W3CDTF">2011-03-25T19:24:00Z</dcterms:created>
  <dcterms:modified xsi:type="dcterms:W3CDTF">2013-07-02T14:14:00Z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